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73B72" w14:textId="77777777" w:rsidR="009757B5" w:rsidRPr="00734755" w:rsidRDefault="009757B5" w:rsidP="009757B5">
      <w:pPr>
        <w:widowControl/>
        <w:suppressAutoHyphens w:val="0"/>
        <w:autoSpaceDN/>
        <w:jc w:val="center"/>
        <w:textAlignment w:val="auto"/>
        <w:rPr>
          <w:rFonts w:ascii="Times New Roman" w:eastAsia="Calibri" w:hAnsi="Times New Roman" w:cs="Times New Roman"/>
          <w:b/>
          <w:color w:val="auto"/>
          <w:kern w:val="0"/>
          <w:lang w:val="uk-UA" w:eastAsia="en-US" w:bidi="ar-SA"/>
        </w:rPr>
      </w:pPr>
    </w:p>
    <w:p w14:paraId="13F5E1C0" w14:textId="6A246803" w:rsidR="00511E8D" w:rsidRPr="00734755" w:rsidRDefault="00511E8D" w:rsidP="009757B5">
      <w:pPr>
        <w:widowControl/>
        <w:suppressAutoHyphens w:val="0"/>
        <w:autoSpaceDN/>
        <w:jc w:val="center"/>
        <w:textAlignment w:val="auto"/>
        <w:rPr>
          <w:rFonts w:ascii="Times New Roman" w:eastAsia="Calibri" w:hAnsi="Times New Roman" w:cs="Times New Roman"/>
          <w:b/>
          <w:color w:val="auto"/>
          <w:kern w:val="0"/>
          <w:lang w:val="uk-UA" w:eastAsia="en-US" w:bidi="ar-SA"/>
        </w:rPr>
      </w:pPr>
      <w:r w:rsidRPr="00734755">
        <w:rPr>
          <w:rFonts w:ascii="Times New Roman" w:eastAsia="Calibri" w:hAnsi="Times New Roman" w:cs="Times New Roman"/>
          <w:b/>
          <w:color w:val="auto"/>
          <w:kern w:val="0"/>
          <w:lang w:val="uk-UA" w:eastAsia="en-US" w:bidi="ar-S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2FDD40B" w14:textId="60D2780B" w:rsidR="00511E8D" w:rsidRPr="00734755" w:rsidRDefault="00511E8D" w:rsidP="009757B5">
      <w:pPr>
        <w:widowControl/>
        <w:suppressAutoHyphens w:val="0"/>
        <w:autoSpaceDN/>
        <w:spacing w:after="120"/>
        <w:contextualSpacing/>
        <w:jc w:val="center"/>
        <w:textAlignment w:val="auto"/>
        <w:rPr>
          <w:rFonts w:ascii="Times New Roman" w:eastAsia="Calibri" w:hAnsi="Times New Roman" w:cs="Times New Roman"/>
          <w:color w:val="auto"/>
          <w:kern w:val="0"/>
          <w:lang w:val="uk-UA" w:eastAsia="en-US" w:bidi="ar-SA"/>
        </w:rPr>
      </w:pPr>
      <w:r w:rsidRPr="00734755">
        <w:rPr>
          <w:rFonts w:ascii="Times New Roman" w:eastAsia="Calibri" w:hAnsi="Times New Roman" w:cs="Times New Roman"/>
          <w:color w:val="auto"/>
          <w:kern w:val="0"/>
          <w:lang w:val="uk-UA" w:eastAsia="en-US" w:bidi="ar-SA"/>
        </w:rPr>
        <w:t>(відповідно до пункту 4</w:t>
      </w:r>
      <w:r w:rsidRPr="00734755">
        <w:rPr>
          <w:rFonts w:ascii="Times New Roman" w:eastAsia="Calibri" w:hAnsi="Times New Roman" w:cs="Times New Roman"/>
          <w:color w:val="auto"/>
          <w:kern w:val="0"/>
          <w:vertAlign w:val="superscript"/>
          <w:lang w:val="uk-UA" w:eastAsia="en-US" w:bidi="ar-SA"/>
        </w:rPr>
        <w:t xml:space="preserve">1 </w:t>
      </w:r>
      <w:r w:rsidRPr="00734755">
        <w:rPr>
          <w:rFonts w:ascii="Times New Roman" w:eastAsia="Calibri" w:hAnsi="Times New Roman" w:cs="Times New Roman"/>
          <w:color w:val="auto"/>
          <w:kern w:val="0"/>
          <w:lang w:val="uk-UA" w:eastAsia="en-US" w:bidi="ar-SA"/>
        </w:rPr>
        <w:t>постанови КМУ від 11.10.2016 № 710 «Про ефективне використання державних коштів» (зі змінами)</w:t>
      </w:r>
      <w:r w:rsidR="00496F21" w:rsidRPr="00734755">
        <w:rPr>
          <w:rFonts w:ascii="Times New Roman" w:eastAsia="Calibri" w:hAnsi="Times New Roman" w:cs="Times New Roman"/>
          <w:color w:val="auto"/>
          <w:kern w:val="0"/>
          <w:lang w:val="uk-UA" w:eastAsia="en-US" w:bidi="ar-SA"/>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662"/>
      </w:tblGrid>
      <w:tr w:rsidR="009757B5" w:rsidRPr="00A64C32" w14:paraId="417D3EB0" w14:textId="77777777" w:rsidTr="00A64C32">
        <w:trPr>
          <w:trHeight w:val="717"/>
        </w:trPr>
        <w:tc>
          <w:tcPr>
            <w:tcW w:w="3544" w:type="dxa"/>
            <w:tcBorders>
              <w:top w:val="single" w:sz="4" w:space="0" w:color="auto"/>
              <w:left w:val="single" w:sz="4" w:space="0" w:color="auto"/>
              <w:bottom w:val="single" w:sz="4" w:space="0" w:color="auto"/>
              <w:right w:val="single" w:sz="4" w:space="0" w:color="auto"/>
            </w:tcBorders>
            <w:vAlign w:val="center"/>
            <w:hideMark/>
          </w:tcPr>
          <w:p w14:paraId="2CAB0D80" w14:textId="77777777" w:rsidR="009757B5" w:rsidRPr="004E1CF9" w:rsidRDefault="009757B5" w:rsidP="005E2F45">
            <w:pPr>
              <w:pStyle w:val="a7"/>
              <w:rPr>
                <w:rFonts w:ascii="Times New Roman" w:hAnsi="Times New Roman" w:cs="Times New Roman"/>
                <w:b/>
                <w:sz w:val="23"/>
                <w:szCs w:val="23"/>
                <w:lang w:val="uk-UA" w:eastAsia="en-US" w:bidi="ar-SA"/>
              </w:rPr>
            </w:pPr>
            <w:r w:rsidRPr="004E1CF9">
              <w:rPr>
                <w:rFonts w:ascii="Times New Roman" w:hAnsi="Times New Roman" w:cs="Times New Roman"/>
                <w:b/>
                <w:sz w:val="23"/>
                <w:szCs w:val="23"/>
                <w:lang w:val="uk-UA" w:eastAsia="en-US" w:bidi="ar-SA"/>
              </w:rPr>
              <w:t xml:space="preserve">Найменування замовника </w:t>
            </w:r>
          </w:p>
        </w:tc>
        <w:tc>
          <w:tcPr>
            <w:tcW w:w="6662" w:type="dxa"/>
            <w:tcBorders>
              <w:top w:val="single" w:sz="4" w:space="0" w:color="auto"/>
              <w:left w:val="single" w:sz="4" w:space="0" w:color="auto"/>
              <w:bottom w:val="single" w:sz="4" w:space="0" w:color="auto"/>
              <w:right w:val="single" w:sz="4" w:space="0" w:color="auto"/>
            </w:tcBorders>
            <w:vAlign w:val="center"/>
            <w:hideMark/>
          </w:tcPr>
          <w:p w14:paraId="3931AB16" w14:textId="1DA8D283" w:rsidR="009757B5" w:rsidRPr="004E1CF9" w:rsidRDefault="00A64C32" w:rsidP="005E2F45">
            <w:pPr>
              <w:pStyle w:val="a7"/>
              <w:jc w:val="both"/>
              <w:rPr>
                <w:rFonts w:ascii="Times New Roman" w:eastAsia="Times New Roman" w:hAnsi="Times New Roman" w:cs="Times New Roman"/>
                <w:b/>
                <w:sz w:val="23"/>
                <w:szCs w:val="23"/>
                <w:lang w:val="uk-UA" w:eastAsia="uk-UA" w:bidi="ar-SA"/>
              </w:rPr>
            </w:pPr>
            <w:r w:rsidRPr="00522C24">
              <w:rPr>
                <w:rFonts w:ascii="Times New Roman" w:hAnsi="Times New Roman"/>
                <w:b/>
                <w:color w:val="000000" w:themeColor="text1"/>
                <w:szCs w:val="24"/>
                <w:lang w:val="uk-UA"/>
              </w:rPr>
              <w:t>Національний природний парк «Залісся»</w:t>
            </w:r>
          </w:p>
        </w:tc>
      </w:tr>
      <w:tr w:rsidR="009757B5" w:rsidRPr="00A64C32" w14:paraId="5BE91747" w14:textId="77777777" w:rsidTr="00A64C32">
        <w:trPr>
          <w:trHeight w:val="1228"/>
        </w:trPr>
        <w:tc>
          <w:tcPr>
            <w:tcW w:w="3544" w:type="dxa"/>
            <w:tcBorders>
              <w:top w:val="single" w:sz="4" w:space="0" w:color="auto"/>
              <w:left w:val="single" w:sz="4" w:space="0" w:color="auto"/>
              <w:bottom w:val="single" w:sz="4" w:space="0" w:color="auto"/>
              <w:right w:val="single" w:sz="4" w:space="0" w:color="auto"/>
            </w:tcBorders>
            <w:vAlign w:val="center"/>
            <w:hideMark/>
          </w:tcPr>
          <w:p w14:paraId="6E5DEE13" w14:textId="77777777" w:rsidR="009757B5" w:rsidRPr="004E1CF9" w:rsidRDefault="009757B5" w:rsidP="005E2F45">
            <w:pPr>
              <w:pStyle w:val="a7"/>
              <w:rPr>
                <w:rFonts w:ascii="Times New Roman" w:hAnsi="Times New Roman" w:cs="Times New Roman"/>
                <w:b/>
                <w:sz w:val="23"/>
                <w:szCs w:val="23"/>
                <w:lang w:val="uk-UA" w:eastAsia="en-US" w:bidi="ar-SA"/>
              </w:rPr>
            </w:pPr>
            <w:r w:rsidRPr="004E1CF9">
              <w:rPr>
                <w:rFonts w:ascii="Times New Roman" w:hAnsi="Times New Roman" w:cs="Times New Roman"/>
                <w:b/>
                <w:sz w:val="23"/>
                <w:szCs w:val="23"/>
                <w:lang w:val="uk-UA" w:eastAsia="en-US" w:bidi="ar-SA"/>
              </w:rPr>
              <w:t>Місцезнаходження замовника</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4834B36" w14:textId="16FE302F" w:rsidR="009757B5" w:rsidRPr="004E1CF9" w:rsidRDefault="00A64C32" w:rsidP="00734755">
            <w:pPr>
              <w:pStyle w:val="a7"/>
              <w:rPr>
                <w:rFonts w:ascii="Times New Roman" w:hAnsi="Times New Roman"/>
                <w:b/>
                <w:bCs/>
                <w:sz w:val="23"/>
                <w:szCs w:val="23"/>
                <w:lang w:val="uk-UA"/>
              </w:rPr>
            </w:pPr>
            <w:r w:rsidRPr="00522C24">
              <w:rPr>
                <w:rFonts w:ascii="Times New Roman" w:hAnsi="Times New Roman"/>
                <w:b/>
                <w:color w:val="000000" w:themeColor="text1"/>
                <w:szCs w:val="24"/>
                <w:lang w:val="uk-UA"/>
              </w:rPr>
              <w:t>Україна, 07433, Київська обл., Броварський р-н, село Богданівка</w:t>
            </w:r>
          </w:p>
        </w:tc>
      </w:tr>
      <w:tr w:rsidR="009757B5" w:rsidRPr="004E1CF9" w14:paraId="5221ECC2" w14:textId="77777777" w:rsidTr="00A64C32">
        <w:tc>
          <w:tcPr>
            <w:tcW w:w="3544" w:type="dxa"/>
            <w:tcBorders>
              <w:top w:val="single" w:sz="4" w:space="0" w:color="auto"/>
              <w:left w:val="single" w:sz="4" w:space="0" w:color="auto"/>
              <w:bottom w:val="single" w:sz="4" w:space="0" w:color="auto"/>
              <w:right w:val="single" w:sz="4" w:space="0" w:color="auto"/>
            </w:tcBorders>
            <w:vAlign w:val="center"/>
            <w:hideMark/>
          </w:tcPr>
          <w:p w14:paraId="5C91FE79" w14:textId="77777777" w:rsidR="009757B5" w:rsidRPr="004E1CF9" w:rsidRDefault="009757B5" w:rsidP="005E2F45">
            <w:pPr>
              <w:pStyle w:val="a7"/>
              <w:rPr>
                <w:rFonts w:ascii="Times New Roman" w:hAnsi="Times New Roman" w:cs="Times New Roman"/>
                <w:b/>
                <w:sz w:val="23"/>
                <w:szCs w:val="23"/>
                <w:lang w:val="uk-UA" w:eastAsia="en-US" w:bidi="ar-SA"/>
              </w:rPr>
            </w:pPr>
            <w:r w:rsidRPr="004E1CF9">
              <w:rPr>
                <w:rFonts w:ascii="Times New Roman" w:hAnsi="Times New Roman" w:cs="Times New Roman"/>
                <w:b/>
                <w:sz w:val="23"/>
                <w:szCs w:val="23"/>
                <w:lang w:val="uk-UA" w:eastAsia="en-US" w:bidi="ar-SA"/>
              </w:rPr>
              <w:t>Ідентифікаційний код замовника в Єдиному державному реєстрі</w:t>
            </w:r>
          </w:p>
          <w:p w14:paraId="67DC51C1" w14:textId="77777777" w:rsidR="009757B5" w:rsidRPr="004E1CF9" w:rsidRDefault="009757B5" w:rsidP="005E2F45">
            <w:pPr>
              <w:pStyle w:val="a7"/>
              <w:rPr>
                <w:rFonts w:ascii="Times New Roman" w:hAnsi="Times New Roman" w:cs="Times New Roman"/>
                <w:b/>
                <w:sz w:val="23"/>
                <w:szCs w:val="23"/>
                <w:lang w:val="uk-UA" w:eastAsia="en-US" w:bidi="ar-SA"/>
              </w:rPr>
            </w:pPr>
            <w:r w:rsidRPr="004E1CF9">
              <w:rPr>
                <w:rFonts w:ascii="Times New Roman" w:hAnsi="Times New Roman" w:cs="Times New Roman"/>
                <w:b/>
                <w:sz w:val="23"/>
                <w:szCs w:val="23"/>
                <w:lang w:val="uk-UA" w:eastAsia="en-US" w:bidi="ar-SA"/>
              </w:rPr>
              <w:t>юридичних осіб, фізичних осіб — підприємців та громадських формувань</w:t>
            </w:r>
          </w:p>
        </w:tc>
        <w:tc>
          <w:tcPr>
            <w:tcW w:w="6662" w:type="dxa"/>
            <w:tcBorders>
              <w:top w:val="single" w:sz="4" w:space="0" w:color="auto"/>
              <w:left w:val="single" w:sz="4" w:space="0" w:color="auto"/>
              <w:bottom w:val="single" w:sz="4" w:space="0" w:color="auto"/>
              <w:right w:val="single" w:sz="4" w:space="0" w:color="auto"/>
            </w:tcBorders>
            <w:vAlign w:val="center"/>
            <w:hideMark/>
          </w:tcPr>
          <w:p w14:paraId="0A39453D" w14:textId="10AA7ABE" w:rsidR="009757B5" w:rsidRPr="004E1CF9" w:rsidRDefault="00A64C32" w:rsidP="005E2F45">
            <w:pPr>
              <w:pStyle w:val="a7"/>
              <w:rPr>
                <w:rFonts w:ascii="Times New Roman" w:eastAsia="Times New Roman" w:hAnsi="Times New Roman" w:cs="Times New Roman"/>
                <w:sz w:val="23"/>
                <w:szCs w:val="23"/>
                <w:lang w:val="uk-UA" w:eastAsia="uk-UA" w:bidi="ar-SA"/>
              </w:rPr>
            </w:pPr>
            <w:r w:rsidRPr="00A64C32">
              <w:rPr>
                <w:rFonts w:ascii="Times New Roman" w:hAnsi="Times New Roman" w:cs="Times New Roman"/>
                <w:b/>
                <w:sz w:val="23"/>
                <w:szCs w:val="23"/>
                <w:lang w:val="uk-UA" w:eastAsia="en-US" w:bidi="ar-SA"/>
              </w:rPr>
              <w:t>00993662</w:t>
            </w:r>
          </w:p>
        </w:tc>
      </w:tr>
      <w:tr w:rsidR="009757B5" w:rsidRPr="00A64C32" w14:paraId="6D0B1610" w14:textId="77777777" w:rsidTr="00A64C32">
        <w:tc>
          <w:tcPr>
            <w:tcW w:w="3544" w:type="dxa"/>
            <w:tcBorders>
              <w:top w:val="single" w:sz="4" w:space="0" w:color="auto"/>
              <w:left w:val="single" w:sz="4" w:space="0" w:color="auto"/>
              <w:bottom w:val="single" w:sz="4" w:space="0" w:color="auto"/>
              <w:right w:val="single" w:sz="4" w:space="0" w:color="auto"/>
            </w:tcBorders>
            <w:vAlign w:val="center"/>
            <w:hideMark/>
          </w:tcPr>
          <w:p w14:paraId="4CF24BD7" w14:textId="77777777" w:rsidR="009757B5" w:rsidRPr="004E1CF9" w:rsidRDefault="009757B5" w:rsidP="005E2F45">
            <w:pPr>
              <w:pStyle w:val="a7"/>
              <w:rPr>
                <w:rFonts w:ascii="Times New Roman" w:hAnsi="Times New Roman" w:cs="Times New Roman"/>
                <w:b/>
                <w:sz w:val="23"/>
                <w:szCs w:val="23"/>
                <w:lang w:val="uk-UA" w:eastAsia="en-US" w:bidi="ar-SA"/>
              </w:rPr>
            </w:pPr>
            <w:r w:rsidRPr="004E1CF9">
              <w:rPr>
                <w:rFonts w:ascii="Times New Roman" w:hAnsi="Times New Roman" w:cs="Times New Roman"/>
                <w:b/>
                <w:sz w:val="23"/>
                <w:szCs w:val="23"/>
                <w:lang w:val="uk-UA" w:eastAsia="en-US" w:bidi="ar-SA"/>
              </w:rPr>
              <w:t>Категорія замовника</w:t>
            </w:r>
          </w:p>
        </w:tc>
        <w:tc>
          <w:tcPr>
            <w:tcW w:w="6662" w:type="dxa"/>
            <w:tcBorders>
              <w:top w:val="single" w:sz="4" w:space="0" w:color="auto"/>
              <w:left w:val="single" w:sz="4" w:space="0" w:color="auto"/>
              <w:bottom w:val="single" w:sz="4" w:space="0" w:color="auto"/>
              <w:right w:val="single" w:sz="4" w:space="0" w:color="auto"/>
            </w:tcBorders>
            <w:vAlign w:val="center"/>
            <w:hideMark/>
          </w:tcPr>
          <w:p w14:paraId="065459F1" w14:textId="77777777" w:rsidR="009757B5" w:rsidRPr="004E1CF9" w:rsidRDefault="009757B5" w:rsidP="005E2F45">
            <w:pPr>
              <w:pStyle w:val="a7"/>
              <w:jc w:val="both"/>
              <w:rPr>
                <w:rFonts w:ascii="Times New Roman" w:eastAsia="Times New Roman" w:hAnsi="Times New Roman" w:cs="Times New Roman"/>
                <w:sz w:val="23"/>
                <w:szCs w:val="23"/>
                <w:lang w:val="uk-UA" w:eastAsia="uk-UA" w:bidi="ar-SA"/>
              </w:rPr>
            </w:pPr>
            <w:r w:rsidRPr="004E1CF9">
              <w:rPr>
                <w:rFonts w:ascii="Times New Roman" w:eastAsia="Times New Roman" w:hAnsi="Times New Roman" w:cs="Times New Roman"/>
                <w:sz w:val="23"/>
                <w:szCs w:val="23"/>
                <w:lang w:val="uk-UA" w:eastAsia="uk-UA" w:bidi="ar-SA"/>
              </w:rPr>
              <w:t>Юридичні особи, які забезпечують потреби держави або територіальної громади</w:t>
            </w:r>
          </w:p>
        </w:tc>
      </w:tr>
      <w:tr w:rsidR="009757B5" w:rsidRPr="00A64C32" w14:paraId="798E63B4" w14:textId="77777777" w:rsidTr="00A64C32">
        <w:tc>
          <w:tcPr>
            <w:tcW w:w="3544" w:type="dxa"/>
            <w:tcBorders>
              <w:top w:val="single" w:sz="4" w:space="0" w:color="auto"/>
              <w:left w:val="single" w:sz="4" w:space="0" w:color="auto"/>
              <w:bottom w:val="single" w:sz="4" w:space="0" w:color="auto"/>
              <w:right w:val="single" w:sz="4" w:space="0" w:color="auto"/>
            </w:tcBorders>
            <w:vAlign w:val="center"/>
            <w:hideMark/>
          </w:tcPr>
          <w:p w14:paraId="704B78BB" w14:textId="77777777" w:rsidR="009757B5" w:rsidRPr="004E1CF9" w:rsidRDefault="009757B5" w:rsidP="005E2F45">
            <w:pPr>
              <w:pStyle w:val="a7"/>
              <w:rPr>
                <w:rFonts w:ascii="Times New Roman" w:hAnsi="Times New Roman" w:cs="Times New Roman"/>
                <w:b/>
                <w:sz w:val="23"/>
                <w:szCs w:val="23"/>
                <w:lang w:val="uk-UA" w:eastAsia="en-US" w:bidi="ar-SA"/>
              </w:rPr>
            </w:pPr>
            <w:r w:rsidRPr="004E1CF9">
              <w:rPr>
                <w:rFonts w:ascii="Times New Roman" w:hAnsi="Times New Roman" w:cs="Times New Roman"/>
                <w:b/>
                <w:sz w:val="23"/>
                <w:szCs w:val="23"/>
                <w:lang w:val="uk-UA" w:eastAsia="en-US" w:bidi="ar-SA"/>
              </w:rPr>
              <w:t>Назва предмета закупівлі</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D13E17B" w14:textId="77777777" w:rsidR="00A64C32" w:rsidRDefault="00A64C32" w:rsidP="00A64C32">
            <w:pPr>
              <w:ind w:left="-284" w:right="142" w:firstLine="426"/>
              <w:contextualSpacing/>
              <w:jc w:val="center"/>
              <w:rPr>
                <w:rFonts w:ascii="Times New Roman" w:eastAsia="Times New Roman" w:hAnsi="Times New Roman" w:cs="Times New Roman"/>
                <w:b/>
                <w:color w:val="000000" w:themeColor="text1"/>
                <w:lang w:val="uk-UA" w:eastAsia="uk-UA"/>
              </w:rPr>
            </w:pPr>
          </w:p>
          <w:p w14:paraId="1A63966C" w14:textId="137C14B4" w:rsidR="009757B5" w:rsidRPr="004E1CF9" w:rsidRDefault="00784B35" w:rsidP="005E2F45">
            <w:pPr>
              <w:pStyle w:val="a7"/>
              <w:jc w:val="both"/>
              <w:rPr>
                <w:rFonts w:ascii="Times New Roman" w:eastAsia="Times New Roman" w:hAnsi="Times New Roman" w:cs="Times New Roman"/>
                <w:b/>
                <w:bCs/>
                <w:kern w:val="36"/>
                <w:sz w:val="23"/>
                <w:szCs w:val="23"/>
                <w:lang w:val="uk-UA" w:eastAsia="uk-UA" w:bidi="ar-SA"/>
              </w:rPr>
            </w:pPr>
            <w:r w:rsidRPr="00784B35">
              <w:rPr>
                <w:rFonts w:ascii="Times New Roman" w:eastAsia="Times New Roman" w:hAnsi="Times New Roman" w:cs="Times New Roman"/>
                <w:b/>
                <w:color w:val="000000" w:themeColor="text1"/>
                <w:szCs w:val="24"/>
                <w:lang w:val="uk-UA" w:eastAsia="uk-UA"/>
              </w:rPr>
              <w:t>Пальне (код ДК 021:2015- 09130000-9 Нафта і дистиляти)</w:t>
            </w:r>
          </w:p>
        </w:tc>
      </w:tr>
      <w:tr w:rsidR="009757B5" w:rsidRPr="004E1CF9" w14:paraId="0DE8F7D4" w14:textId="77777777" w:rsidTr="00A64C32">
        <w:tc>
          <w:tcPr>
            <w:tcW w:w="3544" w:type="dxa"/>
            <w:tcBorders>
              <w:top w:val="single" w:sz="4" w:space="0" w:color="auto"/>
              <w:left w:val="single" w:sz="4" w:space="0" w:color="auto"/>
              <w:bottom w:val="single" w:sz="4" w:space="0" w:color="auto"/>
              <w:right w:val="single" w:sz="4" w:space="0" w:color="auto"/>
            </w:tcBorders>
            <w:vAlign w:val="center"/>
            <w:hideMark/>
          </w:tcPr>
          <w:p w14:paraId="54CF658C" w14:textId="77777777" w:rsidR="009757B5" w:rsidRPr="004E1CF9" w:rsidRDefault="009757B5" w:rsidP="005E2F45">
            <w:pPr>
              <w:pStyle w:val="a7"/>
              <w:rPr>
                <w:rFonts w:ascii="Times New Roman" w:hAnsi="Times New Roman" w:cs="Times New Roman"/>
                <w:b/>
                <w:sz w:val="23"/>
                <w:szCs w:val="23"/>
                <w:lang w:val="uk-UA" w:eastAsia="en-US" w:bidi="ar-SA"/>
              </w:rPr>
            </w:pPr>
            <w:r w:rsidRPr="004E1CF9">
              <w:rPr>
                <w:rFonts w:ascii="Times New Roman" w:hAnsi="Times New Roman" w:cs="Times New Roman"/>
                <w:b/>
                <w:sz w:val="23"/>
                <w:szCs w:val="23"/>
                <w:lang w:val="uk-UA" w:eastAsia="en-US" w:bidi="ar-SA"/>
              </w:rPr>
              <w:t>Вид процедури</w:t>
            </w:r>
          </w:p>
        </w:tc>
        <w:tc>
          <w:tcPr>
            <w:tcW w:w="6662" w:type="dxa"/>
            <w:tcBorders>
              <w:top w:val="single" w:sz="4" w:space="0" w:color="auto"/>
              <w:left w:val="single" w:sz="4" w:space="0" w:color="auto"/>
              <w:bottom w:val="single" w:sz="4" w:space="0" w:color="auto"/>
              <w:right w:val="single" w:sz="4" w:space="0" w:color="auto"/>
            </w:tcBorders>
            <w:vAlign w:val="center"/>
            <w:hideMark/>
          </w:tcPr>
          <w:p w14:paraId="33779702" w14:textId="0FCB018A" w:rsidR="009757B5" w:rsidRPr="004E1CF9" w:rsidRDefault="009757B5" w:rsidP="005E2F45">
            <w:pPr>
              <w:pStyle w:val="a7"/>
              <w:jc w:val="both"/>
              <w:rPr>
                <w:rFonts w:ascii="Times New Roman" w:hAnsi="Times New Roman" w:cs="Times New Roman"/>
                <w:sz w:val="23"/>
                <w:szCs w:val="23"/>
                <w:lang w:val="uk-UA" w:eastAsia="en-US" w:bidi="ar-SA"/>
              </w:rPr>
            </w:pPr>
            <w:r w:rsidRPr="004E1CF9">
              <w:rPr>
                <w:rFonts w:ascii="Times New Roman" w:hAnsi="Times New Roman" w:cs="Times New Roman"/>
                <w:sz w:val="23"/>
                <w:szCs w:val="23"/>
                <w:lang w:val="uk-UA" w:eastAsia="en-US" w:bidi="ar-SA"/>
              </w:rPr>
              <w:t>Відкриті торги з особливостями</w:t>
            </w:r>
          </w:p>
        </w:tc>
      </w:tr>
      <w:tr w:rsidR="009757B5" w:rsidRPr="004E1CF9" w14:paraId="70228F1B" w14:textId="77777777" w:rsidTr="00A64C32">
        <w:tc>
          <w:tcPr>
            <w:tcW w:w="3544" w:type="dxa"/>
            <w:tcBorders>
              <w:top w:val="single" w:sz="4" w:space="0" w:color="auto"/>
              <w:left w:val="single" w:sz="4" w:space="0" w:color="auto"/>
              <w:bottom w:val="single" w:sz="4" w:space="0" w:color="auto"/>
              <w:right w:val="single" w:sz="4" w:space="0" w:color="auto"/>
            </w:tcBorders>
            <w:vAlign w:val="center"/>
            <w:hideMark/>
          </w:tcPr>
          <w:p w14:paraId="485C0EEF" w14:textId="77777777" w:rsidR="009757B5" w:rsidRPr="004E1CF9" w:rsidRDefault="009757B5" w:rsidP="005E2F45">
            <w:pPr>
              <w:pStyle w:val="a7"/>
              <w:rPr>
                <w:rFonts w:ascii="Times New Roman" w:hAnsi="Times New Roman" w:cs="Times New Roman"/>
                <w:b/>
                <w:sz w:val="23"/>
                <w:szCs w:val="23"/>
                <w:lang w:val="uk-UA" w:eastAsia="en-US" w:bidi="ar-SA"/>
              </w:rPr>
            </w:pPr>
            <w:r w:rsidRPr="004E1CF9">
              <w:rPr>
                <w:rFonts w:ascii="Times New Roman" w:hAnsi="Times New Roman" w:cs="Times New Roman"/>
                <w:b/>
                <w:sz w:val="23"/>
                <w:szCs w:val="23"/>
                <w:lang w:val="uk-UA" w:eastAsia="en-US" w:bidi="ar-SA"/>
              </w:rPr>
              <w:t>Ідентифікатор закупівлі</w:t>
            </w:r>
          </w:p>
        </w:tc>
        <w:tc>
          <w:tcPr>
            <w:tcW w:w="6662" w:type="dxa"/>
            <w:tcBorders>
              <w:top w:val="single" w:sz="4" w:space="0" w:color="auto"/>
              <w:left w:val="single" w:sz="4" w:space="0" w:color="auto"/>
              <w:bottom w:val="single" w:sz="4" w:space="0" w:color="auto"/>
              <w:right w:val="single" w:sz="4" w:space="0" w:color="auto"/>
            </w:tcBorders>
            <w:vAlign w:val="center"/>
          </w:tcPr>
          <w:p w14:paraId="0EB5D113" w14:textId="57AF404B" w:rsidR="009757B5" w:rsidRPr="004E1CF9" w:rsidRDefault="00784B35" w:rsidP="005E2F45">
            <w:pPr>
              <w:pStyle w:val="a7"/>
              <w:jc w:val="both"/>
              <w:rPr>
                <w:rFonts w:ascii="Times New Roman" w:hAnsi="Times New Roman" w:cs="Times New Roman"/>
                <w:sz w:val="23"/>
                <w:szCs w:val="23"/>
                <w:lang w:val="uk-UA" w:eastAsia="en-US" w:bidi="ar-SA"/>
              </w:rPr>
            </w:pPr>
            <w:r w:rsidRPr="00784B35">
              <w:rPr>
                <w:rFonts w:ascii="Times New Roman" w:eastAsia="Times New Roman" w:hAnsi="Times New Roman" w:cs="Times New Roman"/>
                <w:sz w:val="23"/>
                <w:szCs w:val="23"/>
                <w:lang w:val="uk-UA" w:eastAsia="ru-RU"/>
              </w:rPr>
              <w:t>UA-2026-04-09-009950-a</w:t>
            </w:r>
          </w:p>
        </w:tc>
      </w:tr>
      <w:tr w:rsidR="009757B5" w:rsidRPr="00A64C32" w14:paraId="1175C491" w14:textId="77777777" w:rsidTr="00A64C32">
        <w:tc>
          <w:tcPr>
            <w:tcW w:w="3544" w:type="dxa"/>
            <w:tcBorders>
              <w:top w:val="single" w:sz="4" w:space="0" w:color="auto"/>
              <w:left w:val="single" w:sz="4" w:space="0" w:color="auto"/>
              <w:bottom w:val="single" w:sz="4" w:space="0" w:color="auto"/>
              <w:right w:val="single" w:sz="4" w:space="0" w:color="auto"/>
            </w:tcBorders>
            <w:vAlign w:val="center"/>
            <w:hideMark/>
          </w:tcPr>
          <w:p w14:paraId="34A56B54" w14:textId="77777777" w:rsidR="009757B5" w:rsidRPr="004E1CF9" w:rsidRDefault="009757B5" w:rsidP="005E2F45">
            <w:pPr>
              <w:pStyle w:val="a7"/>
              <w:rPr>
                <w:rFonts w:ascii="Times New Roman" w:hAnsi="Times New Roman" w:cs="Times New Roman"/>
                <w:b/>
                <w:sz w:val="23"/>
                <w:szCs w:val="23"/>
                <w:lang w:val="uk-UA" w:eastAsia="en-US" w:bidi="ar-SA"/>
              </w:rPr>
            </w:pPr>
            <w:r w:rsidRPr="004E1CF9">
              <w:rPr>
                <w:rFonts w:ascii="Times New Roman" w:eastAsia="Times New Roman" w:hAnsi="Times New Roman" w:cs="Times New Roman"/>
                <w:b/>
                <w:sz w:val="23"/>
                <w:szCs w:val="23"/>
                <w:lang w:val="uk-UA" w:eastAsia="ru-RU" w:bidi="ar-SA"/>
              </w:rPr>
              <w:t>Обґрунтування технічних та якісних характеристик предмета закупівлі</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9133D5F" w14:textId="77777777" w:rsidR="009757B5" w:rsidRPr="004E1CF9" w:rsidRDefault="009757B5" w:rsidP="005E2F45">
            <w:pPr>
              <w:pStyle w:val="a7"/>
              <w:jc w:val="both"/>
              <w:rPr>
                <w:rFonts w:ascii="Times New Roman" w:hAnsi="Times New Roman" w:cs="Times New Roman"/>
                <w:sz w:val="23"/>
                <w:szCs w:val="23"/>
                <w:lang w:val="uk-UA" w:eastAsia="en-US" w:bidi="ar-SA"/>
              </w:rPr>
            </w:pPr>
            <w:r w:rsidRPr="004E1CF9">
              <w:rPr>
                <w:rFonts w:ascii="Times New Roman" w:hAnsi="Times New Roman" w:cs="Times New Roman"/>
                <w:sz w:val="23"/>
                <w:szCs w:val="23"/>
                <w:lang w:val="uk-UA" w:eastAsia="en-US" w:bidi="ar-SA"/>
              </w:rPr>
              <w:t>Інформація про технічні, якісні та кількісні характеристики предмета закупівлі наведена в Додатку 1 до 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022646C6" w14:textId="77777777" w:rsidR="009757B5" w:rsidRPr="004E1CF9" w:rsidRDefault="009757B5" w:rsidP="005E2F45">
            <w:pPr>
              <w:pStyle w:val="a7"/>
              <w:jc w:val="both"/>
              <w:rPr>
                <w:rFonts w:ascii="Times New Roman" w:hAnsi="Times New Roman" w:cs="Times New Roman"/>
                <w:b/>
                <w:sz w:val="23"/>
                <w:szCs w:val="23"/>
                <w:lang w:val="uk-UA" w:eastAsia="en-US" w:bidi="ar-SA"/>
              </w:rPr>
            </w:pPr>
            <w:r w:rsidRPr="004E1CF9">
              <w:rPr>
                <w:rFonts w:ascii="Times New Roman" w:eastAsia="Times New Roman" w:hAnsi="Times New Roman" w:cs="Times New Roman"/>
                <w:b/>
                <w:sz w:val="23"/>
                <w:szCs w:val="23"/>
                <w:lang w:val="uk-UA" w:eastAsia="ru-RU" w:bidi="ar-SA"/>
              </w:rPr>
              <w:t>Технічні та якісні характеристики предмета закупівлі визначені відповідно до потреб замовника та з урахуванням вимог законодавства.</w:t>
            </w:r>
          </w:p>
        </w:tc>
      </w:tr>
      <w:tr w:rsidR="009757B5" w:rsidRPr="00A64C32" w14:paraId="18794F51" w14:textId="77777777" w:rsidTr="00A64C32">
        <w:tc>
          <w:tcPr>
            <w:tcW w:w="3544" w:type="dxa"/>
            <w:tcBorders>
              <w:top w:val="single" w:sz="4" w:space="0" w:color="auto"/>
              <w:left w:val="single" w:sz="4" w:space="0" w:color="auto"/>
              <w:bottom w:val="single" w:sz="4" w:space="0" w:color="auto"/>
              <w:right w:val="single" w:sz="4" w:space="0" w:color="auto"/>
            </w:tcBorders>
            <w:vAlign w:val="center"/>
            <w:hideMark/>
          </w:tcPr>
          <w:p w14:paraId="781BE36F" w14:textId="77777777" w:rsidR="009757B5" w:rsidRPr="00A64C32" w:rsidRDefault="009757B5" w:rsidP="00A64C32">
            <w:pPr>
              <w:pStyle w:val="a7"/>
              <w:jc w:val="both"/>
              <w:rPr>
                <w:rFonts w:ascii="Times New Roman" w:hAnsi="Times New Roman" w:cs="Times New Roman"/>
                <w:b/>
                <w:szCs w:val="24"/>
                <w:lang w:val="uk-UA" w:eastAsia="en-US" w:bidi="ar-SA"/>
              </w:rPr>
            </w:pPr>
            <w:r w:rsidRPr="00A64C32">
              <w:rPr>
                <w:rFonts w:ascii="Times New Roman" w:eastAsia="Times New Roman" w:hAnsi="Times New Roman" w:cs="Times New Roman"/>
                <w:b/>
                <w:szCs w:val="24"/>
                <w:lang w:val="uk-UA" w:eastAsia="ru-RU" w:bidi="ar-SA"/>
              </w:rPr>
              <w:t>Обґрунтування розміру бюджетного призначення</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0F0FF26" w14:textId="79682987" w:rsidR="009757B5" w:rsidRPr="00A64C32" w:rsidRDefault="009757B5" w:rsidP="00A64C32">
            <w:pPr>
              <w:pStyle w:val="a7"/>
              <w:jc w:val="both"/>
              <w:rPr>
                <w:rFonts w:ascii="Times New Roman" w:hAnsi="Times New Roman" w:cs="Times New Roman"/>
                <w:szCs w:val="24"/>
                <w:lang w:val="uk-UA" w:eastAsia="en-US" w:bidi="ar-SA"/>
              </w:rPr>
            </w:pPr>
            <w:r w:rsidRPr="00A64C32">
              <w:rPr>
                <w:rFonts w:ascii="Times New Roman" w:eastAsia="Times New Roman" w:hAnsi="Times New Roman" w:cs="Times New Roman"/>
                <w:szCs w:val="24"/>
                <w:lang w:val="uk-UA" w:eastAsia="ru-RU" w:bidi="ar-SA"/>
              </w:rPr>
              <w:t xml:space="preserve">Джерело фінансування закупівлі: </w:t>
            </w:r>
            <w:r w:rsidR="00A64C32" w:rsidRPr="00A64C32">
              <w:rPr>
                <w:rFonts w:ascii="Times New Roman" w:eastAsia="Times New Roman" w:hAnsi="Times New Roman" w:cs="Times New Roman"/>
                <w:szCs w:val="24"/>
                <w:lang w:val="uk-UA" w:eastAsia="ru-RU" w:bidi="ar-SA"/>
              </w:rPr>
              <w:t>Державний</w:t>
            </w:r>
            <w:r w:rsidR="00734755" w:rsidRPr="00A64C32">
              <w:rPr>
                <w:rFonts w:ascii="Times New Roman" w:eastAsia="Times New Roman" w:hAnsi="Times New Roman" w:cs="Times New Roman"/>
                <w:szCs w:val="24"/>
                <w:lang w:val="uk-UA" w:eastAsia="ru-RU" w:bidi="ar-SA"/>
              </w:rPr>
              <w:t xml:space="preserve"> бюджет</w:t>
            </w:r>
          </w:p>
        </w:tc>
      </w:tr>
      <w:tr w:rsidR="009757B5" w:rsidRPr="004E1CF9" w14:paraId="46169EC0" w14:textId="77777777" w:rsidTr="00A64C32">
        <w:tc>
          <w:tcPr>
            <w:tcW w:w="3544" w:type="dxa"/>
            <w:tcBorders>
              <w:top w:val="single" w:sz="4" w:space="0" w:color="auto"/>
              <w:left w:val="single" w:sz="4" w:space="0" w:color="auto"/>
              <w:bottom w:val="single" w:sz="4" w:space="0" w:color="auto"/>
              <w:right w:val="single" w:sz="4" w:space="0" w:color="auto"/>
            </w:tcBorders>
            <w:vAlign w:val="center"/>
            <w:hideMark/>
          </w:tcPr>
          <w:p w14:paraId="5A7155C1" w14:textId="77777777" w:rsidR="009757B5" w:rsidRPr="00A64C32" w:rsidRDefault="009757B5" w:rsidP="00A64C32">
            <w:pPr>
              <w:pStyle w:val="a7"/>
              <w:jc w:val="both"/>
              <w:rPr>
                <w:rFonts w:ascii="Times New Roman" w:eastAsia="Times New Roman" w:hAnsi="Times New Roman" w:cs="Times New Roman"/>
                <w:b/>
                <w:szCs w:val="24"/>
                <w:lang w:val="uk-UA" w:eastAsia="ru-RU" w:bidi="ar-SA"/>
              </w:rPr>
            </w:pPr>
            <w:r w:rsidRPr="00A64C32">
              <w:rPr>
                <w:rFonts w:ascii="Times New Roman" w:eastAsia="Times New Roman" w:hAnsi="Times New Roman" w:cs="Times New Roman"/>
                <w:b/>
                <w:szCs w:val="24"/>
                <w:lang w:val="uk-UA" w:eastAsia="ru-RU" w:bidi="ar-SA"/>
              </w:rPr>
              <w:t>Очікувана вартість предмета закупівлі</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8F3A53B" w14:textId="3830E49F" w:rsidR="009757B5" w:rsidRPr="00A64C32" w:rsidRDefault="00784B35" w:rsidP="00A64C32">
            <w:pPr>
              <w:pStyle w:val="a7"/>
              <w:jc w:val="both"/>
              <w:rPr>
                <w:rFonts w:ascii="Times New Roman" w:eastAsia="Times New Roman" w:hAnsi="Times New Roman" w:cs="Times New Roman"/>
                <w:szCs w:val="24"/>
                <w:lang w:val="uk-UA" w:eastAsia="ru-RU" w:bidi="ar-SA"/>
              </w:rPr>
            </w:pPr>
            <w:r w:rsidRPr="00784B35">
              <w:rPr>
                <w:rFonts w:ascii="Times New Roman" w:eastAsia="Times New Roman" w:hAnsi="Times New Roman" w:cs="Times New Roman"/>
                <w:kern w:val="2"/>
                <w:szCs w:val="24"/>
                <w:lang w:val="uk-UA" w:eastAsia="hi-IN"/>
              </w:rPr>
              <w:t>4 500 000,00</w:t>
            </w:r>
            <w:r w:rsidR="00443347" w:rsidRPr="00A64C32">
              <w:rPr>
                <w:rFonts w:ascii="Times New Roman" w:eastAsia="Times New Roman" w:hAnsi="Times New Roman" w:cs="Times New Roman"/>
                <w:kern w:val="2"/>
                <w:szCs w:val="24"/>
                <w:lang w:val="uk-UA" w:eastAsia="hi-IN"/>
              </w:rPr>
              <w:t xml:space="preserve"> </w:t>
            </w:r>
            <w:r w:rsidR="009757B5" w:rsidRPr="00A64C32">
              <w:rPr>
                <w:rFonts w:ascii="Times New Roman" w:eastAsia="Times New Roman" w:hAnsi="Times New Roman" w:cs="Times New Roman"/>
                <w:kern w:val="2"/>
                <w:szCs w:val="24"/>
                <w:lang w:val="uk-UA" w:eastAsia="hi-IN"/>
              </w:rPr>
              <w:t>грн.</w:t>
            </w:r>
          </w:p>
        </w:tc>
      </w:tr>
      <w:tr w:rsidR="009757B5" w:rsidRPr="00A64C32" w14:paraId="6C091A3A" w14:textId="77777777" w:rsidTr="00A64C32">
        <w:tc>
          <w:tcPr>
            <w:tcW w:w="3544" w:type="dxa"/>
            <w:tcBorders>
              <w:top w:val="single" w:sz="4" w:space="0" w:color="auto"/>
              <w:left w:val="single" w:sz="4" w:space="0" w:color="auto"/>
              <w:bottom w:val="single" w:sz="4" w:space="0" w:color="auto"/>
              <w:right w:val="single" w:sz="4" w:space="0" w:color="auto"/>
            </w:tcBorders>
            <w:vAlign w:val="center"/>
            <w:hideMark/>
          </w:tcPr>
          <w:p w14:paraId="44B432F9" w14:textId="77777777" w:rsidR="009757B5" w:rsidRPr="00A64C32" w:rsidRDefault="009757B5" w:rsidP="00A64C32">
            <w:pPr>
              <w:pStyle w:val="a7"/>
              <w:jc w:val="both"/>
              <w:rPr>
                <w:rFonts w:ascii="Times New Roman" w:eastAsia="Times New Roman" w:hAnsi="Times New Roman" w:cs="Times New Roman"/>
                <w:b/>
                <w:szCs w:val="24"/>
                <w:lang w:val="uk-UA" w:eastAsia="ru-RU" w:bidi="ar-SA"/>
              </w:rPr>
            </w:pPr>
            <w:r w:rsidRPr="00A64C32">
              <w:rPr>
                <w:rFonts w:ascii="Times New Roman" w:eastAsia="Times New Roman" w:hAnsi="Times New Roman" w:cs="Times New Roman"/>
                <w:b/>
                <w:szCs w:val="24"/>
                <w:lang w:val="uk-UA" w:eastAsia="ru-RU" w:bidi="ar-SA"/>
              </w:rPr>
              <w:t>Обґрунтування очікуваної вартості предмета закупівлі</w:t>
            </w:r>
          </w:p>
        </w:tc>
        <w:tc>
          <w:tcPr>
            <w:tcW w:w="6662" w:type="dxa"/>
            <w:tcBorders>
              <w:top w:val="single" w:sz="4" w:space="0" w:color="auto"/>
              <w:left w:val="single" w:sz="4" w:space="0" w:color="auto"/>
              <w:bottom w:val="single" w:sz="4" w:space="0" w:color="auto"/>
              <w:right w:val="single" w:sz="4" w:space="0" w:color="auto"/>
            </w:tcBorders>
            <w:vAlign w:val="center"/>
          </w:tcPr>
          <w:p w14:paraId="3321B7CC" w14:textId="77777777" w:rsidR="00790F4E" w:rsidRPr="00790F4E" w:rsidRDefault="00790F4E" w:rsidP="00790F4E">
            <w:pPr>
              <w:pStyle w:val="a7"/>
              <w:jc w:val="both"/>
            </w:pPr>
            <w:r w:rsidRPr="00790F4E">
              <w:t>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 275, якою передбачено такі методи визначення очікуваної вартості предмета закупівлі, а саме:</w:t>
            </w:r>
          </w:p>
          <w:p w14:paraId="09393A4B" w14:textId="77777777" w:rsidR="00790F4E" w:rsidRDefault="00790F4E" w:rsidP="00790F4E">
            <w:pPr>
              <w:pStyle w:val="a7"/>
              <w:jc w:val="both"/>
              <w:rPr>
                <w:lang w:val="ru-RU"/>
              </w:rPr>
            </w:pPr>
            <w:r w:rsidRPr="00790F4E">
              <w:t xml:space="preserve">- здійснення пошуку, збору та аналізу загальнодоступної інформації про ціни товарів (інформація про ціни, що міститься у відкритому доступі в мережі Інтернет, на спеціалізованих торговельних майданчиках, в електронних </w:t>
            </w:r>
            <w:proofErr w:type="spellStart"/>
            <w:r w:rsidRPr="00790F4E">
              <w:t>каталогах</w:t>
            </w:r>
            <w:proofErr w:type="spellEnd"/>
            <w:r w:rsidRPr="00790F4E">
              <w:t xml:space="preserve">, в </w:t>
            </w:r>
            <w:proofErr w:type="spellStart"/>
            <w:r w:rsidRPr="00790F4E">
              <w:t>електронній</w:t>
            </w:r>
            <w:proofErr w:type="spellEnd"/>
            <w:r w:rsidRPr="00790F4E">
              <w:t xml:space="preserve"> </w:t>
            </w:r>
            <w:proofErr w:type="spellStart"/>
            <w:r w:rsidRPr="00790F4E">
              <w:t>систем</w:t>
            </w:r>
            <w:r>
              <w:t>і</w:t>
            </w:r>
            <w:proofErr w:type="spellEnd"/>
            <w:r>
              <w:t xml:space="preserve"> </w:t>
            </w:r>
            <w:proofErr w:type="spellStart"/>
            <w:r>
              <w:t>закупівель</w:t>
            </w:r>
            <w:proofErr w:type="spellEnd"/>
            <w:r>
              <w:t xml:space="preserve"> «</w:t>
            </w:r>
            <w:proofErr w:type="spellStart"/>
            <w:r>
              <w:t>Прозорро</w:t>
            </w:r>
            <w:proofErr w:type="spellEnd"/>
            <w:r>
              <w:t xml:space="preserve">» </w:t>
            </w:r>
            <w:proofErr w:type="spellStart"/>
            <w:r>
              <w:t>тощо</w:t>
            </w:r>
            <w:proofErr w:type="spellEnd"/>
            <w:r>
              <w:t xml:space="preserve">); </w:t>
            </w:r>
          </w:p>
          <w:p w14:paraId="51420844" w14:textId="77777777" w:rsidR="00790F4E" w:rsidRDefault="00790F4E" w:rsidP="00790F4E">
            <w:pPr>
              <w:pStyle w:val="a7"/>
              <w:jc w:val="both"/>
              <w:rPr>
                <w:lang w:val="ru-RU"/>
              </w:rPr>
            </w:pPr>
            <w:r>
              <w:rPr>
                <w:lang w:val="ru-RU"/>
              </w:rPr>
              <w:t xml:space="preserve">- </w:t>
            </w:r>
            <w:proofErr w:type="spellStart"/>
            <w:r w:rsidRPr="00790F4E">
              <w:t>отримання</w:t>
            </w:r>
            <w:proofErr w:type="spellEnd"/>
            <w:r w:rsidRPr="00790F4E">
              <w:t xml:space="preserve"> </w:t>
            </w:r>
            <w:proofErr w:type="spellStart"/>
            <w:r w:rsidRPr="00790F4E">
              <w:t>комерційних</w:t>
            </w:r>
            <w:proofErr w:type="spellEnd"/>
            <w:r w:rsidRPr="00790F4E">
              <w:t xml:space="preserve"> (</w:t>
            </w:r>
            <w:proofErr w:type="spellStart"/>
            <w:r w:rsidRPr="00790F4E">
              <w:t>цінових</w:t>
            </w:r>
            <w:proofErr w:type="spellEnd"/>
            <w:r w:rsidRPr="00790F4E">
              <w:t xml:space="preserve">) </w:t>
            </w:r>
            <w:proofErr w:type="spellStart"/>
            <w:r w:rsidRPr="00790F4E">
              <w:t>пропозицій</w:t>
            </w:r>
            <w:proofErr w:type="spellEnd"/>
            <w:r w:rsidRPr="00790F4E">
              <w:t xml:space="preserve"> </w:t>
            </w:r>
            <w:proofErr w:type="spellStart"/>
            <w:r w:rsidRPr="00790F4E">
              <w:t>від</w:t>
            </w:r>
            <w:proofErr w:type="spellEnd"/>
            <w:r w:rsidRPr="00790F4E">
              <w:t xml:space="preserve"> </w:t>
            </w:r>
            <w:proofErr w:type="spellStart"/>
            <w:r w:rsidRPr="00790F4E">
              <w:t>виробників</w:t>
            </w:r>
            <w:proofErr w:type="spellEnd"/>
            <w:r w:rsidRPr="00790F4E">
              <w:t xml:space="preserve">, </w:t>
            </w:r>
            <w:proofErr w:type="spellStart"/>
            <w:r w:rsidRPr="00790F4E">
              <w:t>офіційних</w:t>
            </w:r>
            <w:proofErr w:type="spellEnd"/>
            <w:r w:rsidRPr="00790F4E">
              <w:t xml:space="preserve"> </w:t>
            </w:r>
            <w:proofErr w:type="spellStart"/>
            <w:r w:rsidRPr="00790F4E">
              <w:t>представни</w:t>
            </w:r>
            <w:r>
              <w:t>ків</w:t>
            </w:r>
            <w:proofErr w:type="spellEnd"/>
            <w:r>
              <w:t xml:space="preserve"> (</w:t>
            </w:r>
            <w:proofErr w:type="spellStart"/>
            <w:r>
              <w:t>дилерів</w:t>
            </w:r>
            <w:proofErr w:type="spellEnd"/>
            <w:r>
              <w:t xml:space="preserve">), </w:t>
            </w:r>
            <w:proofErr w:type="spellStart"/>
            <w:r>
              <w:t>постачальників</w:t>
            </w:r>
            <w:proofErr w:type="spellEnd"/>
            <w:r>
              <w:t xml:space="preserve">; </w:t>
            </w:r>
          </w:p>
          <w:p w14:paraId="1B876008" w14:textId="4A05E43C" w:rsidR="00790F4E" w:rsidRPr="00790F4E" w:rsidRDefault="00790F4E" w:rsidP="00790F4E">
            <w:pPr>
              <w:pStyle w:val="a7"/>
              <w:jc w:val="both"/>
            </w:pPr>
            <w:r w:rsidRPr="00790F4E">
              <w:t xml:space="preserve">– </w:t>
            </w:r>
            <w:proofErr w:type="spellStart"/>
            <w:r w:rsidRPr="00790F4E">
              <w:t>використання</w:t>
            </w:r>
            <w:proofErr w:type="spellEnd"/>
            <w:r w:rsidRPr="00790F4E">
              <w:t xml:space="preserve"> </w:t>
            </w:r>
            <w:proofErr w:type="spellStart"/>
            <w:r w:rsidRPr="00790F4E">
              <w:t>даних</w:t>
            </w:r>
            <w:proofErr w:type="spellEnd"/>
            <w:r w:rsidRPr="00790F4E">
              <w:t xml:space="preserve"> </w:t>
            </w:r>
            <w:proofErr w:type="spellStart"/>
            <w:r w:rsidRPr="00790F4E">
              <w:t>попередніх</w:t>
            </w:r>
            <w:proofErr w:type="spellEnd"/>
            <w:r w:rsidRPr="00790F4E">
              <w:t xml:space="preserve"> </w:t>
            </w:r>
            <w:proofErr w:type="spellStart"/>
            <w:r w:rsidRPr="00790F4E">
              <w:t>закупівель</w:t>
            </w:r>
            <w:proofErr w:type="spellEnd"/>
            <w:r w:rsidRPr="00790F4E">
              <w:t xml:space="preserve"> </w:t>
            </w:r>
            <w:proofErr w:type="spellStart"/>
            <w:r w:rsidRPr="00790F4E">
              <w:t>аналогічних</w:t>
            </w:r>
            <w:proofErr w:type="spellEnd"/>
            <w:r w:rsidRPr="00790F4E">
              <w:t xml:space="preserve"> </w:t>
            </w:r>
            <w:proofErr w:type="spellStart"/>
            <w:r w:rsidRPr="00790F4E">
              <w:t>товарів</w:t>
            </w:r>
            <w:proofErr w:type="spellEnd"/>
            <w:r w:rsidRPr="00790F4E">
              <w:t xml:space="preserve"> </w:t>
            </w:r>
            <w:proofErr w:type="spellStart"/>
            <w:r w:rsidRPr="00790F4E">
              <w:t>та</w:t>
            </w:r>
            <w:proofErr w:type="spellEnd"/>
            <w:r w:rsidRPr="00790F4E">
              <w:t>/</w:t>
            </w:r>
            <w:proofErr w:type="spellStart"/>
            <w:r w:rsidRPr="00790F4E">
              <w:t>або</w:t>
            </w:r>
            <w:proofErr w:type="spellEnd"/>
            <w:r w:rsidRPr="00790F4E">
              <w:t xml:space="preserve"> </w:t>
            </w:r>
            <w:proofErr w:type="spellStart"/>
            <w:r w:rsidRPr="00790F4E">
              <w:t>минулих</w:t>
            </w:r>
            <w:proofErr w:type="spellEnd"/>
            <w:r w:rsidRPr="00790F4E">
              <w:t xml:space="preserve"> </w:t>
            </w:r>
            <w:proofErr w:type="spellStart"/>
            <w:r w:rsidRPr="00790F4E">
              <w:t>періодів</w:t>
            </w:r>
            <w:proofErr w:type="spellEnd"/>
            <w:r w:rsidRPr="00790F4E">
              <w:t xml:space="preserve"> з </w:t>
            </w:r>
            <w:proofErr w:type="spellStart"/>
            <w:r w:rsidRPr="00790F4E">
              <w:t>урахуванням</w:t>
            </w:r>
            <w:proofErr w:type="spellEnd"/>
            <w:r w:rsidRPr="00790F4E">
              <w:t xml:space="preserve"> </w:t>
            </w:r>
            <w:proofErr w:type="spellStart"/>
            <w:r w:rsidRPr="00790F4E">
              <w:t>індексу</w:t>
            </w:r>
            <w:proofErr w:type="spellEnd"/>
            <w:r w:rsidRPr="00790F4E">
              <w:t xml:space="preserve"> </w:t>
            </w:r>
            <w:proofErr w:type="spellStart"/>
            <w:r w:rsidRPr="00790F4E">
              <w:t>інфляції</w:t>
            </w:r>
            <w:proofErr w:type="spellEnd"/>
            <w:r w:rsidRPr="00790F4E">
              <w:t xml:space="preserve"> </w:t>
            </w:r>
            <w:proofErr w:type="spellStart"/>
            <w:r w:rsidRPr="00790F4E">
              <w:t>та</w:t>
            </w:r>
            <w:proofErr w:type="spellEnd"/>
            <w:r w:rsidRPr="00790F4E">
              <w:t xml:space="preserve"> </w:t>
            </w:r>
            <w:proofErr w:type="spellStart"/>
            <w:r w:rsidRPr="00790F4E">
              <w:t>коливання</w:t>
            </w:r>
            <w:proofErr w:type="spellEnd"/>
            <w:r w:rsidRPr="00790F4E">
              <w:t xml:space="preserve"> </w:t>
            </w:r>
            <w:proofErr w:type="spellStart"/>
            <w:r w:rsidRPr="00790F4E">
              <w:t>валютних</w:t>
            </w:r>
            <w:proofErr w:type="spellEnd"/>
            <w:r w:rsidRPr="00790F4E">
              <w:t xml:space="preserve"> </w:t>
            </w:r>
            <w:proofErr w:type="spellStart"/>
            <w:r w:rsidRPr="00790F4E">
              <w:t>курсів</w:t>
            </w:r>
            <w:proofErr w:type="spellEnd"/>
            <w:r w:rsidRPr="00790F4E">
              <w:t xml:space="preserve">. </w:t>
            </w:r>
          </w:p>
          <w:p w14:paraId="337BCD6D" w14:textId="77777777" w:rsidR="00790F4E" w:rsidRPr="00790F4E" w:rsidRDefault="00790F4E" w:rsidP="00790F4E">
            <w:pPr>
              <w:pStyle w:val="a7"/>
              <w:jc w:val="both"/>
            </w:pPr>
            <w:r w:rsidRPr="00790F4E">
              <w:t>Відповідно до зазначеної методики, при визначенні очікуваної вартості предмета закупівлі товарів застосовується метод порівняння ринкових цін із проведенням моніторингу цін.</w:t>
            </w:r>
          </w:p>
          <w:p w14:paraId="2F84A31E" w14:textId="502953D1" w:rsidR="00790F4E" w:rsidRPr="00790F4E" w:rsidRDefault="00790F4E" w:rsidP="00790F4E">
            <w:pPr>
              <w:pStyle w:val="a7"/>
              <w:jc w:val="both"/>
            </w:pPr>
            <w:proofErr w:type="spellStart"/>
            <w:r w:rsidRPr="00790F4E">
              <w:t>Очікувана</w:t>
            </w:r>
            <w:proofErr w:type="spellEnd"/>
            <w:r w:rsidRPr="00790F4E">
              <w:t xml:space="preserve"> </w:t>
            </w:r>
            <w:proofErr w:type="spellStart"/>
            <w:r w:rsidRPr="00790F4E">
              <w:t>вартість</w:t>
            </w:r>
            <w:proofErr w:type="spellEnd"/>
            <w:r w:rsidRPr="00790F4E">
              <w:t xml:space="preserve"> </w:t>
            </w:r>
            <w:proofErr w:type="spellStart"/>
            <w:r w:rsidRPr="00790F4E">
              <w:t>предмета</w:t>
            </w:r>
            <w:proofErr w:type="spellEnd"/>
            <w:r w:rsidRPr="00790F4E">
              <w:t xml:space="preserve"> закупівлі (</w:t>
            </w:r>
            <w:proofErr w:type="spellStart"/>
            <w:r w:rsidRPr="00790F4E">
              <w:t>бензин</w:t>
            </w:r>
            <w:proofErr w:type="spellEnd"/>
            <w:r w:rsidRPr="00790F4E">
              <w:t xml:space="preserve"> А-95, </w:t>
            </w:r>
            <w:proofErr w:type="spellStart"/>
            <w:r w:rsidRPr="00790F4E">
              <w:t>дизельне</w:t>
            </w:r>
            <w:proofErr w:type="spellEnd"/>
            <w:r w:rsidRPr="00790F4E">
              <w:t xml:space="preserve"> </w:t>
            </w:r>
            <w:proofErr w:type="spellStart"/>
            <w:r w:rsidRPr="00790F4E">
              <w:lastRenderedPageBreak/>
              <w:t>паливо</w:t>
            </w:r>
            <w:proofErr w:type="spellEnd"/>
            <w:r w:rsidRPr="00790F4E">
              <w:t xml:space="preserve">, </w:t>
            </w:r>
            <w:r>
              <w:rPr>
                <w:lang w:val="ru-RU"/>
              </w:rPr>
              <w:t>г</w:t>
            </w:r>
            <w:proofErr w:type="spellStart"/>
            <w:r w:rsidRPr="00790F4E">
              <w:t>аз</w:t>
            </w:r>
            <w:proofErr w:type="spellEnd"/>
            <w:r w:rsidRPr="00790F4E">
              <w:t xml:space="preserve"> </w:t>
            </w:r>
            <w:proofErr w:type="spellStart"/>
            <w:r w:rsidRPr="00790F4E">
              <w:t>нафтовий</w:t>
            </w:r>
            <w:proofErr w:type="spellEnd"/>
            <w:r w:rsidRPr="00790F4E">
              <w:t xml:space="preserve"> </w:t>
            </w:r>
            <w:proofErr w:type="spellStart"/>
            <w:r w:rsidRPr="00790F4E">
              <w:t>скраплений</w:t>
            </w:r>
            <w:proofErr w:type="spellEnd"/>
            <w:r w:rsidRPr="00790F4E">
              <w:t xml:space="preserve">) </w:t>
            </w:r>
            <w:proofErr w:type="spellStart"/>
            <w:r w:rsidRPr="00790F4E">
              <w:t>сформована</w:t>
            </w:r>
            <w:proofErr w:type="spellEnd"/>
            <w:r w:rsidRPr="00790F4E">
              <w:t xml:space="preserve"> </w:t>
            </w:r>
            <w:proofErr w:type="spellStart"/>
            <w:r w:rsidRPr="00790F4E">
              <w:t>на</w:t>
            </w:r>
            <w:proofErr w:type="spellEnd"/>
            <w:r w:rsidRPr="00790F4E">
              <w:t xml:space="preserve"> </w:t>
            </w:r>
            <w:proofErr w:type="spellStart"/>
            <w:r w:rsidRPr="00790F4E">
              <w:t>підставі</w:t>
            </w:r>
            <w:proofErr w:type="spellEnd"/>
            <w:r w:rsidRPr="00790F4E">
              <w:t xml:space="preserve"> </w:t>
            </w:r>
            <w:proofErr w:type="spellStart"/>
            <w:r w:rsidRPr="00790F4E">
              <w:t>аналізу</w:t>
            </w:r>
            <w:proofErr w:type="spellEnd"/>
            <w:r w:rsidRPr="00790F4E">
              <w:t xml:space="preserve"> </w:t>
            </w:r>
            <w:proofErr w:type="spellStart"/>
            <w:r w:rsidRPr="00790F4E">
              <w:t>ринку</w:t>
            </w:r>
            <w:proofErr w:type="spellEnd"/>
            <w:r w:rsidRPr="00790F4E">
              <w:t xml:space="preserve"> нафтопродуктів та визначена методом моніторингу ринкових цін на основі отриманих комерційних пропозицій. До вартості товару включено: </w:t>
            </w:r>
            <w:proofErr w:type="spellStart"/>
            <w:r w:rsidRPr="00790F4E">
              <w:t>ціну</w:t>
            </w:r>
            <w:proofErr w:type="spellEnd"/>
            <w:r w:rsidRPr="00790F4E">
              <w:t xml:space="preserve"> </w:t>
            </w:r>
            <w:proofErr w:type="spellStart"/>
            <w:r w:rsidRPr="00790F4E">
              <w:t>пального</w:t>
            </w:r>
            <w:proofErr w:type="spellEnd"/>
            <w:r w:rsidRPr="00790F4E">
              <w:t xml:space="preserve">, </w:t>
            </w:r>
            <w:proofErr w:type="spellStart"/>
            <w:r w:rsidRPr="00790F4E">
              <w:t>податки</w:t>
            </w:r>
            <w:proofErr w:type="spellEnd"/>
            <w:r w:rsidRPr="00790F4E">
              <w:t xml:space="preserve">, </w:t>
            </w:r>
            <w:proofErr w:type="spellStart"/>
            <w:r w:rsidRPr="00790F4E">
              <w:t>збори</w:t>
            </w:r>
            <w:proofErr w:type="spellEnd"/>
            <w:r w:rsidRPr="00790F4E">
              <w:t xml:space="preserve">, </w:t>
            </w:r>
            <w:proofErr w:type="spellStart"/>
            <w:r w:rsidRPr="00790F4E">
              <w:t>акцизний</w:t>
            </w:r>
            <w:proofErr w:type="spellEnd"/>
            <w:r w:rsidRPr="00790F4E">
              <w:t xml:space="preserve"> </w:t>
            </w:r>
            <w:proofErr w:type="spellStart"/>
            <w:r w:rsidRPr="00790F4E">
              <w:t>податок</w:t>
            </w:r>
            <w:proofErr w:type="spellEnd"/>
            <w:r w:rsidRPr="00790F4E">
              <w:t xml:space="preserve">, </w:t>
            </w:r>
            <w:proofErr w:type="spellStart"/>
            <w:r w:rsidRPr="00790F4E">
              <w:t>податок</w:t>
            </w:r>
            <w:proofErr w:type="spellEnd"/>
            <w:r w:rsidRPr="00790F4E">
              <w:t xml:space="preserve"> </w:t>
            </w:r>
            <w:proofErr w:type="spellStart"/>
            <w:r w:rsidRPr="00790F4E">
              <w:t>на</w:t>
            </w:r>
            <w:proofErr w:type="spellEnd"/>
            <w:r w:rsidRPr="00790F4E">
              <w:t xml:space="preserve"> </w:t>
            </w:r>
            <w:proofErr w:type="spellStart"/>
            <w:r w:rsidRPr="00790F4E">
              <w:t>додану</w:t>
            </w:r>
            <w:proofErr w:type="spellEnd"/>
            <w:r w:rsidRPr="00790F4E">
              <w:t xml:space="preserve"> </w:t>
            </w:r>
            <w:proofErr w:type="spellStart"/>
            <w:r w:rsidRPr="00790F4E">
              <w:t>вартість</w:t>
            </w:r>
            <w:proofErr w:type="spellEnd"/>
            <w:r w:rsidRPr="00790F4E">
              <w:t xml:space="preserve">, </w:t>
            </w:r>
            <w:proofErr w:type="spellStart"/>
            <w:r w:rsidRPr="00790F4E">
              <w:t>витрати</w:t>
            </w:r>
            <w:proofErr w:type="spellEnd"/>
            <w:r w:rsidRPr="00790F4E">
              <w:t xml:space="preserve"> на транспортування, зберігання та інші обов’язкові платежі, передбачені законодавством.</w:t>
            </w:r>
          </w:p>
          <w:p w14:paraId="5F11BEAB" w14:textId="77777777" w:rsidR="007A6C20" w:rsidRDefault="00790F4E" w:rsidP="00790F4E">
            <w:pPr>
              <w:pStyle w:val="a7"/>
              <w:jc w:val="both"/>
              <w:rPr>
                <w:lang w:val="ru-RU"/>
              </w:rPr>
            </w:pPr>
            <w:r w:rsidRPr="00790F4E">
              <w:t xml:space="preserve">З метою визначення очікуваної вартості Замовником було проведено моніторинг ринку пального. </w:t>
            </w:r>
          </w:p>
          <w:p w14:paraId="0E728B8B" w14:textId="46CC7D0A" w:rsidR="00790F4E" w:rsidRPr="00790F4E" w:rsidRDefault="00790F4E" w:rsidP="00790F4E">
            <w:pPr>
              <w:pStyle w:val="a7"/>
              <w:jc w:val="both"/>
            </w:pPr>
            <w:proofErr w:type="spellStart"/>
            <w:r w:rsidRPr="00790F4E">
              <w:t>Джерелами</w:t>
            </w:r>
            <w:proofErr w:type="spellEnd"/>
            <w:r w:rsidRPr="00790F4E">
              <w:t xml:space="preserve"> </w:t>
            </w:r>
            <w:proofErr w:type="spellStart"/>
            <w:r w:rsidRPr="00790F4E">
              <w:t>інформації</w:t>
            </w:r>
            <w:proofErr w:type="spellEnd"/>
            <w:r w:rsidRPr="00790F4E">
              <w:t xml:space="preserve"> </w:t>
            </w:r>
            <w:proofErr w:type="spellStart"/>
            <w:r w:rsidRPr="00790F4E">
              <w:t>слугували</w:t>
            </w:r>
            <w:proofErr w:type="spellEnd"/>
            <w:r w:rsidRPr="00790F4E">
              <w:t>:</w:t>
            </w:r>
          </w:p>
          <w:p w14:paraId="5B601E93" w14:textId="2DE5B716" w:rsidR="00790F4E" w:rsidRPr="00790F4E" w:rsidRDefault="007A6C20" w:rsidP="00790F4E">
            <w:pPr>
              <w:pStyle w:val="a7"/>
              <w:jc w:val="both"/>
            </w:pPr>
            <w:r>
              <w:rPr>
                <w:lang w:val="ru-RU"/>
              </w:rPr>
              <w:t xml:space="preserve">- </w:t>
            </w:r>
            <w:proofErr w:type="spellStart"/>
            <w:r w:rsidR="00790F4E" w:rsidRPr="00790F4E">
              <w:t>Аналіз</w:t>
            </w:r>
            <w:proofErr w:type="spellEnd"/>
            <w:r w:rsidR="00790F4E" w:rsidRPr="00790F4E">
              <w:t xml:space="preserve"> </w:t>
            </w:r>
            <w:proofErr w:type="spellStart"/>
            <w:r w:rsidR="00790F4E" w:rsidRPr="00790F4E">
              <w:t>цін</w:t>
            </w:r>
            <w:proofErr w:type="spellEnd"/>
            <w:r w:rsidR="00790F4E" w:rsidRPr="00790F4E">
              <w:t xml:space="preserve"> </w:t>
            </w:r>
            <w:proofErr w:type="spellStart"/>
            <w:r w:rsidR="00790F4E" w:rsidRPr="00790F4E">
              <w:t>на</w:t>
            </w:r>
            <w:proofErr w:type="spellEnd"/>
            <w:r w:rsidR="00790F4E" w:rsidRPr="00790F4E">
              <w:t xml:space="preserve"> </w:t>
            </w:r>
            <w:proofErr w:type="spellStart"/>
            <w:r w:rsidR="00790F4E" w:rsidRPr="00790F4E">
              <w:t>відкритому</w:t>
            </w:r>
            <w:proofErr w:type="spellEnd"/>
            <w:r w:rsidR="00790F4E" w:rsidRPr="00790F4E">
              <w:t xml:space="preserve"> </w:t>
            </w:r>
            <w:proofErr w:type="spellStart"/>
            <w:r w:rsidR="00790F4E" w:rsidRPr="00790F4E">
              <w:t>ринку</w:t>
            </w:r>
            <w:proofErr w:type="spellEnd"/>
            <w:r w:rsidR="00790F4E" w:rsidRPr="00790F4E">
              <w:t xml:space="preserve">: </w:t>
            </w:r>
            <w:proofErr w:type="spellStart"/>
            <w:r w:rsidR="00790F4E" w:rsidRPr="00790F4E">
              <w:t>здійснено</w:t>
            </w:r>
            <w:proofErr w:type="spellEnd"/>
            <w:r w:rsidR="00790F4E" w:rsidRPr="00790F4E">
              <w:t xml:space="preserve"> </w:t>
            </w:r>
            <w:proofErr w:type="spellStart"/>
            <w:r w:rsidR="00790F4E" w:rsidRPr="00790F4E">
              <w:t>моніторинг</w:t>
            </w:r>
            <w:proofErr w:type="spellEnd"/>
            <w:r w:rsidR="00790F4E" w:rsidRPr="00790F4E">
              <w:t xml:space="preserve"> </w:t>
            </w:r>
            <w:proofErr w:type="spellStart"/>
            <w:r w:rsidR="00790F4E" w:rsidRPr="00790F4E">
              <w:t>середніх</w:t>
            </w:r>
            <w:proofErr w:type="spellEnd"/>
            <w:r w:rsidR="00790F4E" w:rsidRPr="00790F4E">
              <w:t xml:space="preserve"> </w:t>
            </w:r>
            <w:proofErr w:type="spellStart"/>
            <w:r w:rsidR="00790F4E" w:rsidRPr="00790F4E">
              <w:t>роздрібних</w:t>
            </w:r>
            <w:proofErr w:type="spellEnd"/>
            <w:r w:rsidR="00790F4E" w:rsidRPr="00790F4E">
              <w:t xml:space="preserve"> </w:t>
            </w:r>
            <w:proofErr w:type="spellStart"/>
            <w:r w:rsidR="00790F4E" w:rsidRPr="00790F4E">
              <w:t>та</w:t>
            </w:r>
            <w:proofErr w:type="spellEnd"/>
            <w:r w:rsidR="00790F4E" w:rsidRPr="00790F4E">
              <w:t xml:space="preserve"> </w:t>
            </w:r>
            <w:proofErr w:type="spellStart"/>
            <w:r w:rsidR="00790F4E" w:rsidRPr="00790F4E">
              <w:t>оптових</w:t>
            </w:r>
            <w:proofErr w:type="spellEnd"/>
            <w:r w:rsidR="00790F4E" w:rsidRPr="00790F4E">
              <w:t xml:space="preserve"> </w:t>
            </w:r>
            <w:proofErr w:type="spellStart"/>
            <w:r w:rsidR="00790F4E" w:rsidRPr="00790F4E">
              <w:t>цін</w:t>
            </w:r>
            <w:proofErr w:type="spellEnd"/>
            <w:r w:rsidR="00790F4E" w:rsidRPr="00790F4E">
              <w:t xml:space="preserve"> </w:t>
            </w:r>
            <w:proofErr w:type="spellStart"/>
            <w:r w:rsidR="00790F4E" w:rsidRPr="00790F4E">
              <w:t>на</w:t>
            </w:r>
            <w:proofErr w:type="spellEnd"/>
            <w:r w:rsidR="00790F4E" w:rsidRPr="00790F4E">
              <w:t xml:space="preserve"> </w:t>
            </w:r>
            <w:proofErr w:type="spellStart"/>
            <w:r w:rsidR="00790F4E" w:rsidRPr="00790F4E">
              <w:t>бензин</w:t>
            </w:r>
            <w:proofErr w:type="spellEnd"/>
            <w:r w:rsidR="00790F4E" w:rsidRPr="00790F4E">
              <w:t xml:space="preserve"> А-95, </w:t>
            </w:r>
            <w:proofErr w:type="spellStart"/>
            <w:r w:rsidR="00790F4E" w:rsidRPr="00790F4E">
              <w:t>дизельне</w:t>
            </w:r>
            <w:proofErr w:type="spellEnd"/>
            <w:r w:rsidR="00790F4E" w:rsidRPr="00790F4E">
              <w:t xml:space="preserve"> </w:t>
            </w:r>
            <w:proofErr w:type="spellStart"/>
            <w:r w:rsidR="00790F4E" w:rsidRPr="00790F4E">
              <w:t>паливо</w:t>
            </w:r>
            <w:proofErr w:type="spellEnd"/>
            <w:r w:rsidR="00790F4E" w:rsidRPr="00790F4E">
              <w:t xml:space="preserve"> </w:t>
            </w:r>
            <w:proofErr w:type="spellStart"/>
            <w:r w:rsidR="00790F4E" w:rsidRPr="00790F4E">
              <w:t>та</w:t>
            </w:r>
            <w:proofErr w:type="spellEnd"/>
            <w:r w:rsidR="00790F4E" w:rsidRPr="00790F4E">
              <w:t xml:space="preserve"> </w:t>
            </w:r>
            <w:proofErr w:type="spellStart"/>
            <w:r w:rsidR="00790F4E" w:rsidRPr="00790F4E">
              <w:t>скраплений</w:t>
            </w:r>
            <w:proofErr w:type="spellEnd"/>
            <w:r w:rsidR="00790F4E" w:rsidRPr="00790F4E">
              <w:t xml:space="preserve"> </w:t>
            </w:r>
            <w:proofErr w:type="spellStart"/>
            <w:r w:rsidR="00790F4E" w:rsidRPr="00790F4E">
              <w:t>газ</w:t>
            </w:r>
            <w:proofErr w:type="spellEnd"/>
            <w:r w:rsidR="00790F4E" w:rsidRPr="00790F4E">
              <w:t xml:space="preserve"> у </w:t>
            </w:r>
            <w:proofErr w:type="spellStart"/>
            <w:r w:rsidR="00790F4E" w:rsidRPr="00790F4E">
              <w:t>відкритих</w:t>
            </w:r>
            <w:proofErr w:type="spellEnd"/>
            <w:r w:rsidR="00790F4E" w:rsidRPr="00790F4E">
              <w:t xml:space="preserve"> </w:t>
            </w:r>
            <w:proofErr w:type="spellStart"/>
            <w:r w:rsidR="00790F4E" w:rsidRPr="00790F4E">
              <w:t>джерелах</w:t>
            </w:r>
            <w:proofErr w:type="spellEnd"/>
            <w:r w:rsidR="00790F4E" w:rsidRPr="00790F4E">
              <w:t xml:space="preserve"> </w:t>
            </w:r>
            <w:proofErr w:type="spellStart"/>
            <w:r w:rsidR="00790F4E" w:rsidRPr="00790F4E">
              <w:t>мережі</w:t>
            </w:r>
            <w:proofErr w:type="spellEnd"/>
            <w:r w:rsidR="00790F4E" w:rsidRPr="00790F4E">
              <w:t xml:space="preserve"> </w:t>
            </w:r>
            <w:proofErr w:type="spellStart"/>
            <w:r w:rsidR="00790F4E" w:rsidRPr="00790F4E">
              <w:t>Інтернет</w:t>
            </w:r>
            <w:proofErr w:type="spellEnd"/>
            <w:r w:rsidR="00790F4E" w:rsidRPr="00790F4E">
              <w:t xml:space="preserve">, у </w:t>
            </w:r>
            <w:proofErr w:type="spellStart"/>
            <w:r w:rsidR="00790F4E" w:rsidRPr="00790F4E">
              <w:t>тому</w:t>
            </w:r>
            <w:proofErr w:type="spellEnd"/>
            <w:r w:rsidR="00790F4E" w:rsidRPr="00790F4E">
              <w:t xml:space="preserve"> </w:t>
            </w:r>
            <w:proofErr w:type="spellStart"/>
            <w:r w:rsidR="00790F4E" w:rsidRPr="00790F4E">
              <w:t>числі</w:t>
            </w:r>
            <w:proofErr w:type="spellEnd"/>
            <w:r w:rsidR="00790F4E" w:rsidRPr="00790F4E">
              <w:t xml:space="preserve"> </w:t>
            </w:r>
            <w:proofErr w:type="spellStart"/>
            <w:r w:rsidR="00790F4E" w:rsidRPr="00790F4E">
              <w:t>на</w:t>
            </w:r>
            <w:proofErr w:type="spellEnd"/>
            <w:r w:rsidR="00790F4E" w:rsidRPr="00790F4E">
              <w:t xml:space="preserve"> </w:t>
            </w:r>
            <w:proofErr w:type="spellStart"/>
            <w:r w:rsidR="00790F4E" w:rsidRPr="00790F4E">
              <w:t>сайтах</w:t>
            </w:r>
            <w:proofErr w:type="spellEnd"/>
            <w:r w:rsidR="00790F4E" w:rsidRPr="00790F4E">
              <w:t xml:space="preserve"> </w:t>
            </w:r>
            <w:proofErr w:type="spellStart"/>
            <w:r w:rsidR="00790F4E" w:rsidRPr="00790F4E">
              <w:t>автозаправних</w:t>
            </w:r>
            <w:proofErr w:type="spellEnd"/>
            <w:r w:rsidR="00790F4E" w:rsidRPr="00790F4E">
              <w:t xml:space="preserve"> </w:t>
            </w:r>
            <w:proofErr w:type="spellStart"/>
            <w:r w:rsidR="00790F4E" w:rsidRPr="00790F4E">
              <w:t>станцій</w:t>
            </w:r>
            <w:proofErr w:type="spellEnd"/>
            <w:r w:rsidR="00790F4E" w:rsidRPr="00790F4E">
              <w:t xml:space="preserve">, </w:t>
            </w:r>
            <w:proofErr w:type="spellStart"/>
            <w:r w:rsidR="00790F4E" w:rsidRPr="00790F4E">
              <w:t>профільних</w:t>
            </w:r>
            <w:proofErr w:type="spellEnd"/>
            <w:r w:rsidR="00790F4E" w:rsidRPr="00790F4E">
              <w:t xml:space="preserve"> </w:t>
            </w:r>
            <w:proofErr w:type="spellStart"/>
            <w:r w:rsidR="00790F4E" w:rsidRPr="00790F4E">
              <w:t>ресурсах</w:t>
            </w:r>
            <w:proofErr w:type="spellEnd"/>
            <w:r w:rsidR="00790F4E" w:rsidRPr="00790F4E">
              <w:t xml:space="preserve"> </w:t>
            </w:r>
            <w:proofErr w:type="spellStart"/>
            <w:r w:rsidR="00790F4E" w:rsidRPr="00790F4E">
              <w:t>та</w:t>
            </w:r>
            <w:proofErr w:type="spellEnd"/>
            <w:r w:rsidR="00790F4E" w:rsidRPr="00790F4E">
              <w:t xml:space="preserve"> в </w:t>
            </w:r>
            <w:proofErr w:type="spellStart"/>
            <w:r w:rsidR="00790F4E" w:rsidRPr="00790F4E">
              <w:t>електронній</w:t>
            </w:r>
            <w:proofErr w:type="spellEnd"/>
            <w:r w:rsidR="00790F4E" w:rsidRPr="00790F4E">
              <w:t xml:space="preserve"> </w:t>
            </w:r>
            <w:proofErr w:type="spellStart"/>
            <w:r w:rsidR="00790F4E" w:rsidRPr="00790F4E">
              <w:t>системі</w:t>
            </w:r>
            <w:proofErr w:type="spellEnd"/>
            <w:r w:rsidR="00790F4E" w:rsidRPr="00790F4E">
              <w:t xml:space="preserve"> </w:t>
            </w:r>
            <w:proofErr w:type="spellStart"/>
            <w:r w:rsidR="00790F4E" w:rsidRPr="00790F4E">
              <w:t>закупівель</w:t>
            </w:r>
            <w:proofErr w:type="spellEnd"/>
            <w:r w:rsidR="00790F4E" w:rsidRPr="00790F4E">
              <w:t xml:space="preserve"> «</w:t>
            </w:r>
            <w:proofErr w:type="spellStart"/>
            <w:r w:rsidR="00790F4E" w:rsidRPr="00790F4E">
              <w:t>Прозорро</w:t>
            </w:r>
            <w:proofErr w:type="spellEnd"/>
            <w:r w:rsidR="00790F4E" w:rsidRPr="00790F4E">
              <w:t xml:space="preserve">». </w:t>
            </w:r>
          </w:p>
          <w:p w14:paraId="1181C765" w14:textId="60AD8149" w:rsidR="00790F4E" w:rsidRPr="00790F4E" w:rsidRDefault="007A6C20" w:rsidP="00790F4E">
            <w:pPr>
              <w:pStyle w:val="a7"/>
              <w:jc w:val="both"/>
            </w:pPr>
            <w:r>
              <w:rPr>
                <w:lang w:val="ru-RU"/>
              </w:rPr>
              <w:t xml:space="preserve">- </w:t>
            </w:r>
            <w:proofErr w:type="spellStart"/>
            <w:r w:rsidR="00790F4E" w:rsidRPr="00790F4E">
              <w:t>Отримання</w:t>
            </w:r>
            <w:proofErr w:type="spellEnd"/>
            <w:r w:rsidR="00790F4E" w:rsidRPr="00790F4E">
              <w:t xml:space="preserve"> </w:t>
            </w:r>
            <w:proofErr w:type="spellStart"/>
            <w:r w:rsidR="00790F4E" w:rsidRPr="00790F4E">
              <w:t>комерційних</w:t>
            </w:r>
            <w:proofErr w:type="spellEnd"/>
            <w:r w:rsidR="00790F4E" w:rsidRPr="00790F4E">
              <w:t xml:space="preserve"> </w:t>
            </w:r>
            <w:proofErr w:type="spellStart"/>
            <w:r w:rsidR="00790F4E" w:rsidRPr="00790F4E">
              <w:t>пропозицій</w:t>
            </w:r>
            <w:proofErr w:type="spellEnd"/>
            <w:r w:rsidR="00790F4E" w:rsidRPr="00790F4E">
              <w:t xml:space="preserve">: </w:t>
            </w:r>
            <w:proofErr w:type="spellStart"/>
            <w:r w:rsidR="00790F4E" w:rsidRPr="00790F4E">
              <w:t>направлено</w:t>
            </w:r>
            <w:proofErr w:type="spellEnd"/>
            <w:r w:rsidR="00790F4E" w:rsidRPr="00790F4E">
              <w:t xml:space="preserve"> </w:t>
            </w:r>
            <w:proofErr w:type="spellStart"/>
            <w:r w:rsidR="00790F4E" w:rsidRPr="00790F4E">
              <w:t>запити</w:t>
            </w:r>
            <w:proofErr w:type="spellEnd"/>
            <w:r w:rsidR="00790F4E" w:rsidRPr="00790F4E">
              <w:t xml:space="preserve"> </w:t>
            </w:r>
            <w:proofErr w:type="spellStart"/>
            <w:r w:rsidR="00790F4E" w:rsidRPr="00790F4E">
              <w:t>потенційним</w:t>
            </w:r>
            <w:proofErr w:type="spellEnd"/>
            <w:r w:rsidR="00790F4E" w:rsidRPr="00790F4E">
              <w:t xml:space="preserve"> </w:t>
            </w:r>
            <w:proofErr w:type="spellStart"/>
            <w:r w:rsidR="00790F4E" w:rsidRPr="00790F4E">
              <w:t>постачальникам</w:t>
            </w:r>
            <w:proofErr w:type="spellEnd"/>
            <w:r w:rsidR="00790F4E" w:rsidRPr="00790F4E">
              <w:t xml:space="preserve"> </w:t>
            </w:r>
            <w:proofErr w:type="spellStart"/>
            <w:r w:rsidR="00790F4E" w:rsidRPr="00790F4E">
              <w:t>пального</w:t>
            </w:r>
            <w:proofErr w:type="spellEnd"/>
            <w:r w:rsidR="00790F4E" w:rsidRPr="00790F4E">
              <w:t xml:space="preserve"> (</w:t>
            </w:r>
            <w:proofErr w:type="spellStart"/>
            <w:r w:rsidR="00790F4E" w:rsidRPr="00790F4E">
              <w:t>мережам</w:t>
            </w:r>
            <w:proofErr w:type="spellEnd"/>
            <w:r w:rsidR="00790F4E" w:rsidRPr="00790F4E">
              <w:t xml:space="preserve"> АЗС, </w:t>
            </w:r>
            <w:proofErr w:type="spellStart"/>
            <w:r w:rsidR="00790F4E" w:rsidRPr="00790F4E">
              <w:t>трейдерам</w:t>
            </w:r>
            <w:proofErr w:type="spellEnd"/>
            <w:r w:rsidR="00790F4E" w:rsidRPr="00790F4E">
              <w:t xml:space="preserve">) з </w:t>
            </w:r>
            <w:proofErr w:type="spellStart"/>
            <w:r w:rsidR="00790F4E" w:rsidRPr="00790F4E">
              <w:t>метою</w:t>
            </w:r>
            <w:proofErr w:type="spellEnd"/>
            <w:r w:rsidR="00790F4E" w:rsidRPr="00790F4E">
              <w:t xml:space="preserve"> </w:t>
            </w:r>
            <w:proofErr w:type="spellStart"/>
            <w:r w:rsidR="00790F4E" w:rsidRPr="00790F4E">
              <w:t>отримання</w:t>
            </w:r>
            <w:proofErr w:type="spellEnd"/>
            <w:r w:rsidR="00790F4E" w:rsidRPr="00790F4E">
              <w:t xml:space="preserve"> </w:t>
            </w:r>
            <w:proofErr w:type="spellStart"/>
            <w:r w:rsidR="00790F4E" w:rsidRPr="00790F4E">
              <w:t>актуальних</w:t>
            </w:r>
            <w:proofErr w:type="spellEnd"/>
            <w:r w:rsidR="00790F4E" w:rsidRPr="00790F4E">
              <w:t xml:space="preserve"> </w:t>
            </w:r>
            <w:proofErr w:type="spellStart"/>
            <w:r w:rsidR="00790F4E" w:rsidRPr="00790F4E">
              <w:t>цінових</w:t>
            </w:r>
            <w:proofErr w:type="spellEnd"/>
            <w:r w:rsidR="00790F4E" w:rsidRPr="00790F4E">
              <w:t xml:space="preserve"> </w:t>
            </w:r>
            <w:proofErr w:type="spellStart"/>
            <w:r w:rsidR="00790F4E" w:rsidRPr="00790F4E">
              <w:t>пропозицій</w:t>
            </w:r>
            <w:proofErr w:type="spellEnd"/>
            <w:r w:rsidR="00790F4E" w:rsidRPr="00790F4E">
              <w:t xml:space="preserve">. </w:t>
            </w:r>
          </w:p>
          <w:p w14:paraId="3ACB26F0" w14:textId="77777777" w:rsidR="00790F4E" w:rsidRPr="00790F4E" w:rsidRDefault="00790F4E" w:rsidP="00790F4E">
            <w:pPr>
              <w:pStyle w:val="a7"/>
              <w:jc w:val="both"/>
            </w:pPr>
            <w:proofErr w:type="spellStart"/>
            <w:r w:rsidRPr="00790F4E">
              <w:t>Врахування</w:t>
            </w:r>
            <w:proofErr w:type="spellEnd"/>
            <w:r w:rsidRPr="00790F4E">
              <w:t xml:space="preserve"> </w:t>
            </w:r>
            <w:proofErr w:type="spellStart"/>
            <w:r w:rsidRPr="00790F4E">
              <w:t>специфіки</w:t>
            </w:r>
            <w:proofErr w:type="spellEnd"/>
            <w:r w:rsidRPr="00790F4E">
              <w:t xml:space="preserve"> </w:t>
            </w:r>
            <w:proofErr w:type="spellStart"/>
            <w:r w:rsidRPr="00790F4E">
              <w:t>ринку</w:t>
            </w:r>
            <w:proofErr w:type="spellEnd"/>
            <w:r w:rsidRPr="00790F4E">
              <w:t xml:space="preserve">: </w:t>
            </w:r>
            <w:proofErr w:type="spellStart"/>
            <w:r w:rsidRPr="00790F4E">
              <w:t>враховано</w:t>
            </w:r>
            <w:proofErr w:type="spellEnd"/>
            <w:r w:rsidRPr="00790F4E">
              <w:t xml:space="preserve"> </w:t>
            </w:r>
            <w:proofErr w:type="spellStart"/>
            <w:r w:rsidRPr="00790F4E">
              <w:t>високу</w:t>
            </w:r>
            <w:proofErr w:type="spellEnd"/>
            <w:r w:rsidRPr="00790F4E">
              <w:t xml:space="preserve"> </w:t>
            </w:r>
            <w:proofErr w:type="spellStart"/>
            <w:r w:rsidRPr="00790F4E">
              <w:t>волатильність</w:t>
            </w:r>
            <w:proofErr w:type="spellEnd"/>
            <w:r w:rsidRPr="00790F4E">
              <w:t xml:space="preserve"> </w:t>
            </w:r>
            <w:proofErr w:type="spellStart"/>
            <w:r w:rsidRPr="00790F4E">
              <w:t>цін</w:t>
            </w:r>
            <w:proofErr w:type="spellEnd"/>
            <w:r w:rsidRPr="00790F4E">
              <w:t xml:space="preserve"> </w:t>
            </w:r>
            <w:proofErr w:type="spellStart"/>
            <w:r w:rsidRPr="00790F4E">
              <w:t>на</w:t>
            </w:r>
            <w:proofErr w:type="spellEnd"/>
            <w:r w:rsidRPr="00790F4E">
              <w:t xml:space="preserve"> </w:t>
            </w:r>
            <w:proofErr w:type="spellStart"/>
            <w:r w:rsidRPr="00790F4E">
              <w:t>ринку</w:t>
            </w:r>
            <w:proofErr w:type="spellEnd"/>
            <w:r w:rsidRPr="00790F4E">
              <w:t xml:space="preserve"> </w:t>
            </w:r>
            <w:proofErr w:type="spellStart"/>
            <w:r w:rsidRPr="00790F4E">
              <w:t>пального</w:t>
            </w:r>
            <w:proofErr w:type="spellEnd"/>
            <w:r w:rsidRPr="00790F4E">
              <w:t xml:space="preserve">, залежність вартості від світових котирувань нафти, валютного курсу, податкового навантаження та логістичних витрат. </w:t>
            </w:r>
          </w:p>
          <w:p w14:paraId="1EA19656" w14:textId="77777777" w:rsidR="00790F4E" w:rsidRPr="00790F4E" w:rsidRDefault="00790F4E" w:rsidP="00790F4E">
            <w:pPr>
              <w:pStyle w:val="a7"/>
              <w:jc w:val="both"/>
            </w:pPr>
            <w:r w:rsidRPr="00790F4E">
              <w:t xml:space="preserve">За результатами аналізу отриманої інформації (цінових пропозицій, даних електронної системи закупівель </w:t>
            </w:r>
            <w:proofErr w:type="spellStart"/>
            <w:r w:rsidRPr="00790F4E">
              <w:t>щодо</w:t>
            </w:r>
            <w:proofErr w:type="spellEnd"/>
            <w:r w:rsidRPr="00790F4E">
              <w:t xml:space="preserve"> </w:t>
            </w:r>
            <w:proofErr w:type="spellStart"/>
            <w:r w:rsidRPr="00790F4E">
              <w:t>аналогічних</w:t>
            </w:r>
            <w:proofErr w:type="spellEnd"/>
            <w:r w:rsidRPr="00790F4E">
              <w:t xml:space="preserve"> </w:t>
            </w:r>
            <w:proofErr w:type="spellStart"/>
            <w:r w:rsidRPr="00790F4E">
              <w:t>договорів</w:t>
            </w:r>
            <w:proofErr w:type="spellEnd"/>
            <w:r w:rsidRPr="00790F4E">
              <w:t xml:space="preserve"> </w:t>
            </w:r>
            <w:proofErr w:type="spellStart"/>
            <w:r w:rsidRPr="00790F4E">
              <w:t>інших</w:t>
            </w:r>
            <w:proofErr w:type="spellEnd"/>
            <w:r w:rsidRPr="00790F4E">
              <w:t xml:space="preserve"> </w:t>
            </w:r>
            <w:proofErr w:type="spellStart"/>
            <w:r w:rsidRPr="00790F4E">
              <w:t>замовників</w:t>
            </w:r>
            <w:proofErr w:type="spellEnd"/>
            <w:r w:rsidRPr="00790F4E">
              <w:t xml:space="preserve">) </w:t>
            </w:r>
            <w:proofErr w:type="spellStart"/>
            <w:r w:rsidRPr="00790F4E">
              <w:t>визначено</w:t>
            </w:r>
            <w:proofErr w:type="spellEnd"/>
            <w:r w:rsidRPr="00790F4E">
              <w:t xml:space="preserve"> </w:t>
            </w:r>
            <w:proofErr w:type="spellStart"/>
            <w:r w:rsidRPr="00790F4E">
              <w:t>середньоринковий</w:t>
            </w:r>
            <w:proofErr w:type="spellEnd"/>
            <w:r w:rsidRPr="00790F4E">
              <w:t xml:space="preserve"> </w:t>
            </w:r>
            <w:proofErr w:type="spellStart"/>
            <w:r w:rsidRPr="00790F4E">
              <w:t>рівень</w:t>
            </w:r>
            <w:proofErr w:type="spellEnd"/>
            <w:r w:rsidRPr="00790F4E">
              <w:t xml:space="preserve"> </w:t>
            </w:r>
            <w:proofErr w:type="spellStart"/>
            <w:r w:rsidRPr="00790F4E">
              <w:t>цін</w:t>
            </w:r>
            <w:proofErr w:type="spellEnd"/>
            <w:r w:rsidRPr="00790F4E">
              <w:t xml:space="preserve"> </w:t>
            </w:r>
            <w:proofErr w:type="spellStart"/>
            <w:r w:rsidRPr="00790F4E">
              <w:t>на</w:t>
            </w:r>
            <w:proofErr w:type="spellEnd"/>
            <w:r w:rsidRPr="00790F4E">
              <w:t xml:space="preserve"> </w:t>
            </w:r>
            <w:proofErr w:type="spellStart"/>
            <w:r w:rsidRPr="00790F4E">
              <w:t>відповідні</w:t>
            </w:r>
            <w:proofErr w:type="spellEnd"/>
            <w:r w:rsidRPr="00790F4E">
              <w:t xml:space="preserve"> види пального.</w:t>
            </w:r>
          </w:p>
          <w:p w14:paraId="02D622FE" w14:textId="38113038" w:rsidR="009757B5" w:rsidRPr="00A64C32" w:rsidRDefault="00790F4E" w:rsidP="00790F4E">
            <w:pPr>
              <w:pStyle w:val="a7"/>
              <w:jc w:val="both"/>
            </w:pPr>
            <w:r w:rsidRPr="00790F4E">
              <w:t>Відповідно, з урахуванням кошторисних призначень на 2026 рік та потреб Замовника у забезпеченні безперебійного функціонування транспорту та обладнання, очікувана вартість предмета закупівлі становить: 4 500 000,00  грн.</w:t>
            </w:r>
          </w:p>
        </w:tc>
      </w:tr>
    </w:tbl>
    <w:p w14:paraId="102DBA4C" w14:textId="77777777" w:rsidR="00784B35" w:rsidRDefault="00784B35" w:rsidP="00A71BC2">
      <w:pPr>
        <w:widowControl/>
        <w:suppressAutoHyphens w:val="0"/>
        <w:autoSpaceDN/>
        <w:spacing w:line="276" w:lineRule="auto"/>
        <w:ind w:left="5245"/>
        <w:textAlignment w:val="auto"/>
        <w:rPr>
          <w:rFonts w:ascii="Times New Roman" w:eastAsia="Calibri" w:hAnsi="Times New Roman" w:cs="Times New Roman"/>
          <w:color w:val="auto"/>
          <w:kern w:val="0"/>
          <w:lang w:val="uk-UA" w:eastAsia="en-US" w:bidi="ar-SA"/>
        </w:rPr>
      </w:pPr>
    </w:p>
    <w:p w14:paraId="4550C02A" w14:textId="77777777" w:rsidR="00784B35" w:rsidRDefault="00784B35" w:rsidP="00A71BC2">
      <w:pPr>
        <w:widowControl/>
        <w:suppressAutoHyphens w:val="0"/>
        <w:autoSpaceDN/>
        <w:spacing w:line="276" w:lineRule="auto"/>
        <w:ind w:left="5245"/>
        <w:textAlignment w:val="auto"/>
        <w:rPr>
          <w:rFonts w:ascii="Times New Roman" w:eastAsia="Calibri" w:hAnsi="Times New Roman" w:cs="Times New Roman"/>
          <w:color w:val="auto"/>
          <w:kern w:val="0"/>
          <w:lang w:val="uk-UA" w:eastAsia="en-US" w:bidi="ar-SA"/>
        </w:rPr>
      </w:pPr>
    </w:p>
    <w:p w14:paraId="45E8DAD5" w14:textId="77777777" w:rsidR="00784B35" w:rsidRDefault="00784B35" w:rsidP="00A71BC2">
      <w:pPr>
        <w:widowControl/>
        <w:suppressAutoHyphens w:val="0"/>
        <w:autoSpaceDN/>
        <w:spacing w:line="276" w:lineRule="auto"/>
        <w:ind w:left="5245"/>
        <w:textAlignment w:val="auto"/>
        <w:rPr>
          <w:rFonts w:ascii="Times New Roman" w:eastAsia="Calibri" w:hAnsi="Times New Roman" w:cs="Times New Roman"/>
          <w:color w:val="auto"/>
          <w:kern w:val="0"/>
          <w:lang w:val="uk-UA" w:eastAsia="en-US" w:bidi="ar-SA"/>
        </w:rPr>
      </w:pPr>
    </w:p>
    <w:p w14:paraId="5C815131" w14:textId="77777777" w:rsidR="00790F4E" w:rsidRDefault="00790F4E" w:rsidP="00A71BC2">
      <w:pPr>
        <w:widowControl/>
        <w:suppressAutoHyphens w:val="0"/>
        <w:autoSpaceDN/>
        <w:spacing w:line="276" w:lineRule="auto"/>
        <w:ind w:left="5245"/>
        <w:textAlignment w:val="auto"/>
        <w:rPr>
          <w:rFonts w:ascii="Times New Roman" w:eastAsia="Calibri" w:hAnsi="Times New Roman" w:cs="Times New Roman"/>
          <w:color w:val="auto"/>
          <w:kern w:val="0"/>
          <w:lang w:val="uk-UA" w:eastAsia="en-US" w:bidi="ar-SA"/>
        </w:rPr>
      </w:pPr>
    </w:p>
    <w:p w14:paraId="68149D97" w14:textId="77777777" w:rsidR="00790F4E" w:rsidRDefault="00790F4E" w:rsidP="00A71BC2">
      <w:pPr>
        <w:widowControl/>
        <w:suppressAutoHyphens w:val="0"/>
        <w:autoSpaceDN/>
        <w:spacing w:line="276" w:lineRule="auto"/>
        <w:ind w:left="5245"/>
        <w:textAlignment w:val="auto"/>
        <w:rPr>
          <w:rFonts w:ascii="Times New Roman" w:eastAsia="Calibri" w:hAnsi="Times New Roman" w:cs="Times New Roman"/>
          <w:color w:val="auto"/>
          <w:kern w:val="0"/>
          <w:lang w:val="uk-UA" w:eastAsia="en-US" w:bidi="ar-SA"/>
        </w:rPr>
      </w:pPr>
    </w:p>
    <w:p w14:paraId="79EE8D0F" w14:textId="77777777" w:rsidR="00790F4E" w:rsidRDefault="00790F4E" w:rsidP="00A71BC2">
      <w:pPr>
        <w:widowControl/>
        <w:suppressAutoHyphens w:val="0"/>
        <w:autoSpaceDN/>
        <w:spacing w:line="276" w:lineRule="auto"/>
        <w:ind w:left="5245"/>
        <w:textAlignment w:val="auto"/>
        <w:rPr>
          <w:rFonts w:ascii="Times New Roman" w:eastAsia="Calibri" w:hAnsi="Times New Roman" w:cs="Times New Roman"/>
          <w:color w:val="auto"/>
          <w:kern w:val="0"/>
          <w:lang w:val="uk-UA" w:eastAsia="en-US" w:bidi="ar-SA"/>
        </w:rPr>
      </w:pPr>
    </w:p>
    <w:p w14:paraId="4FA6652B" w14:textId="77777777" w:rsidR="00790F4E" w:rsidRDefault="00790F4E" w:rsidP="00A71BC2">
      <w:pPr>
        <w:widowControl/>
        <w:suppressAutoHyphens w:val="0"/>
        <w:autoSpaceDN/>
        <w:spacing w:line="276" w:lineRule="auto"/>
        <w:ind w:left="5245"/>
        <w:textAlignment w:val="auto"/>
        <w:rPr>
          <w:rFonts w:ascii="Times New Roman" w:eastAsia="Calibri" w:hAnsi="Times New Roman" w:cs="Times New Roman"/>
          <w:color w:val="auto"/>
          <w:kern w:val="0"/>
          <w:lang w:val="uk-UA" w:eastAsia="en-US" w:bidi="ar-SA"/>
        </w:rPr>
      </w:pPr>
    </w:p>
    <w:p w14:paraId="3D84120A" w14:textId="77777777" w:rsidR="00790F4E" w:rsidRDefault="00790F4E" w:rsidP="00A71BC2">
      <w:pPr>
        <w:widowControl/>
        <w:suppressAutoHyphens w:val="0"/>
        <w:autoSpaceDN/>
        <w:spacing w:line="276" w:lineRule="auto"/>
        <w:ind w:left="5245"/>
        <w:textAlignment w:val="auto"/>
        <w:rPr>
          <w:rFonts w:ascii="Times New Roman" w:eastAsia="Calibri" w:hAnsi="Times New Roman" w:cs="Times New Roman"/>
          <w:color w:val="auto"/>
          <w:kern w:val="0"/>
          <w:lang w:val="uk-UA" w:eastAsia="en-US" w:bidi="ar-SA"/>
        </w:rPr>
      </w:pPr>
    </w:p>
    <w:p w14:paraId="66F8546B" w14:textId="77777777" w:rsidR="00790F4E" w:rsidRDefault="00790F4E" w:rsidP="00A71BC2">
      <w:pPr>
        <w:widowControl/>
        <w:suppressAutoHyphens w:val="0"/>
        <w:autoSpaceDN/>
        <w:spacing w:line="276" w:lineRule="auto"/>
        <w:ind w:left="5245"/>
        <w:textAlignment w:val="auto"/>
        <w:rPr>
          <w:rFonts w:ascii="Times New Roman" w:eastAsia="Calibri" w:hAnsi="Times New Roman" w:cs="Times New Roman"/>
          <w:color w:val="auto"/>
          <w:kern w:val="0"/>
          <w:lang w:val="uk-UA" w:eastAsia="en-US" w:bidi="ar-SA"/>
        </w:rPr>
      </w:pPr>
    </w:p>
    <w:p w14:paraId="5FCB8DAC" w14:textId="77777777" w:rsidR="00790F4E" w:rsidRDefault="00790F4E" w:rsidP="00A71BC2">
      <w:pPr>
        <w:widowControl/>
        <w:suppressAutoHyphens w:val="0"/>
        <w:autoSpaceDN/>
        <w:spacing w:line="276" w:lineRule="auto"/>
        <w:ind w:left="5245"/>
        <w:textAlignment w:val="auto"/>
        <w:rPr>
          <w:rFonts w:ascii="Times New Roman" w:eastAsia="Calibri" w:hAnsi="Times New Roman" w:cs="Times New Roman"/>
          <w:color w:val="auto"/>
          <w:kern w:val="0"/>
          <w:lang w:val="uk-UA" w:eastAsia="en-US" w:bidi="ar-SA"/>
        </w:rPr>
      </w:pPr>
      <w:bookmarkStart w:id="0" w:name="_GoBack"/>
      <w:bookmarkEnd w:id="0"/>
    </w:p>
    <w:p w14:paraId="1F06E28B" w14:textId="77777777" w:rsidR="00790F4E" w:rsidRDefault="00790F4E" w:rsidP="00A71BC2">
      <w:pPr>
        <w:widowControl/>
        <w:suppressAutoHyphens w:val="0"/>
        <w:autoSpaceDN/>
        <w:spacing w:line="276" w:lineRule="auto"/>
        <w:ind w:left="5245"/>
        <w:textAlignment w:val="auto"/>
        <w:rPr>
          <w:rFonts w:ascii="Times New Roman" w:eastAsia="Calibri" w:hAnsi="Times New Roman" w:cs="Times New Roman"/>
          <w:color w:val="auto"/>
          <w:kern w:val="0"/>
          <w:lang w:val="uk-UA" w:eastAsia="en-US" w:bidi="ar-SA"/>
        </w:rPr>
      </w:pPr>
    </w:p>
    <w:p w14:paraId="662DA6EA" w14:textId="77777777" w:rsidR="00790F4E" w:rsidRDefault="00790F4E" w:rsidP="00A71BC2">
      <w:pPr>
        <w:widowControl/>
        <w:suppressAutoHyphens w:val="0"/>
        <w:autoSpaceDN/>
        <w:spacing w:line="276" w:lineRule="auto"/>
        <w:ind w:left="5245"/>
        <w:textAlignment w:val="auto"/>
        <w:rPr>
          <w:rFonts w:ascii="Times New Roman" w:eastAsia="Calibri" w:hAnsi="Times New Roman" w:cs="Times New Roman"/>
          <w:color w:val="auto"/>
          <w:kern w:val="0"/>
          <w:lang w:val="uk-UA" w:eastAsia="en-US" w:bidi="ar-SA"/>
        </w:rPr>
      </w:pPr>
    </w:p>
    <w:p w14:paraId="111FF37A" w14:textId="70C95936" w:rsidR="00784B35" w:rsidRDefault="00784B35" w:rsidP="00A71BC2">
      <w:pPr>
        <w:widowControl/>
        <w:suppressAutoHyphens w:val="0"/>
        <w:autoSpaceDN/>
        <w:spacing w:line="276" w:lineRule="auto"/>
        <w:ind w:left="5245"/>
        <w:textAlignment w:val="auto"/>
        <w:rPr>
          <w:rFonts w:ascii="Times New Roman" w:eastAsia="Calibri" w:hAnsi="Times New Roman" w:cs="Times New Roman"/>
          <w:color w:val="auto"/>
          <w:kern w:val="0"/>
          <w:lang w:val="uk-UA" w:eastAsia="en-US" w:bidi="ar-SA"/>
        </w:rPr>
      </w:pPr>
    </w:p>
    <w:p w14:paraId="777059EF" w14:textId="16B0FFBE" w:rsidR="00EE40A3" w:rsidRPr="00EE40A3" w:rsidRDefault="00EE40A3" w:rsidP="00997322">
      <w:pPr>
        <w:pStyle w:val="rvps2"/>
        <w:rPr>
          <w:rFonts w:eastAsia="Calibri"/>
          <w:lang w:val="uk-UA"/>
        </w:rPr>
      </w:pPr>
      <w:r>
        <w:rPr>
          <w:rFonts w:eastAsia="Calibri"/>
          <w:lang w:val="uk-UA"/>
        </w:rPr>
        <w:t>Упов</w:t>
      </w:r>
      <w:r w:rsidR="00997322">
        <w:rPr>
          <w:rFonts w:eastAsia="Calibri"/>
          <w:lang w:val="uk-UA"/>
        </w:rPr>
        <w:t>новажена  особа :</w:t>
      </w:r>
      <w:r>
        <w:rPr>
          <w:rFonts w:eastAsia="Calibri"/>
          <w:lang w:val="uk-UA"/>
        </w:rPr>
        <w:t>Тетяна ВЕСЬОЛКІНА</w:t>
      </w:r>
    </w:p>
    <w:p w14:paraId="5AD1AB41" w14:textId="38A3C25E" w:rsidR="00EE40A3" w:rsidRDefault="00EE40A3" w:rsidP="00A71BC2">
      <w:pPr>
        <w:widowControl/>
        <w:suppressAutoHyphens w:val="0"/>
        <w:autoSpaceDN/>
        <w:spacing w:line="276" w:lineRule="auto"/>
        <w:ind w:left="5245"/>
        <w:textAlignment w:val="auto"/>
        <w:rPr>
          <w:rFonts w:ascii="Times New Roman" w:eastAsia="Calibri" w:hAnsi="Times New Roman" w:cs="Times New Roman"/>
          <w:color w:val="auto"/>
          <w:kern w:val="0"/>
          <w:lang w:val="uk-UA" w:eastAsia="en-US" w:bidi="ar-SA"/>
        </w:rPr>
      </w:pPr>
    </w:p>
    <w:p w14:paraId="2FC57E81" w14:textId="77777777" w:rsidR="00EE40A3" w:rsidRDefault="00EE40A3" w:rsidP="00A71BC2">
      <w:pPr>
        <w:widowControl/>
        <w:suppressAutoHyphens w:val="0"/>
        <w:autoSpaceDN/>
        <w:spacing w:line="276" w:lineRule="auto"/>
        <w:ind w:left="5245"/>
        <w:textAlignment w:val="auto"/>
        <w:rPr>
          <w:rFonts w:ascii="Times New Roman" w:eastAsia="Calibri" w:hAnsi="Times New Roman" w:cs="Times New Roman"/>
          <w:color w:val="auto"/>
          <w:kern w:val="0"/>
          <w:lang w:val="uk-UA" w:eastAsia="en-US" w:bidi="ar-SA"/>
        </w:rPr>
      </w:pPr>
    </w:p>
    <w:p w14:paraId="0AE2BBAF" w14:textId="77777777" w:rsidR="00EE40A3" w:rsidRDefault="00EE40A3" w:rsidP="00EE40A3">
      <w:pPr>
        <w:widowControl/>
        <w:suppressAutoHyphens w:val="0"/>
        <w:autoSpaceDN/>
        <w:spacing w:line="276" w:lineRule="auto"/>
        <w:ind w:left="5245"/>
        <w:textAlignment w:val="auto"/>
        <w:rPr>
          <w:rFonts w:ascii="Times New Roman" w:eastAsia="Calibri" w:hAnsi="Times New Roman" w:cs="Times New Roman"/>
          <w:color w:val="auto"/>
          <w:kern w:val="0"/>
          <w:lang w:val="uk-UA" w:eastAsia="en-US" w:bidi="ar-SA"/>
        </w:rPr>
      </w:pPr>
    </w:p>
    <w:p w14:paraId="13A484ED" w14:textId="4FC95613" w:rsidR="00EE40A3" w:rsidRDefault="00EE40A3" w:rsidP="00EE40A3">
      <w:pPr>
        <w:widowControl/>
        <w:suppressAutoHyphens w:val="0"/>
        <w:autoSpaceDN/>
        <w:spacing w:line="276" w:lineRule="auto"/>
        <w:textAlignment w:val="auto"/>
        <w:rPr>
          <w:rFonts w:ascii="Times New Roman" w:eastAsia="Calibri" w:hAnsi="Times New Roman" w:cs="Times New Roman"/>
          <w:color w:val="auto"/>
          <w:kern w:val="0"/>
          <w:lang w:val="uk-UA" w:eastAsia="en-US" w:bidi="ar-SA"/>
        </w:rPr>
      </w:pPr>
    </w:p>
    <w:p w14:paraId="062BCB14" w14:textId="40804359" w:rsidR="00A71BC2" w:rsidRPr="00734755" w:rsidRDefault="00A71BC2" w:rsidP="00A71BC2">
      <w:pPr>
        <w:widowControl/>
        <w:suppressAutoHyphens w:val="0"/>
        <w:autoSpaceDN/>
        <w:spacing w:line="276" w:lineRule="auto"/>
        <w:ind w:left="5245"/>
        <w:textAlignment w:val="auto"/>
        <w:rPr>
          <w:rFonts w:ascii="Times New Roman" w:eastAsia="Calibri" w:hAnsi="Times New Roman" w:cs="Times New Roman"/>
          <w:color w:val="auto"/>
          <w:kern w:val="0"/>
          <w:lang w:val="uk-UA" w:eastAsia="en-US" w:bidi="ar-SA"/>
        </w:rPr>
      </w:pPr>
      <w:r w:rsidRPr="00734755">
        <w:rPr>
          <w:rFonts w:ascii="Times New Roman" w:eastAsia="Calibri" w:hAnsi="Times New Roman" w:cs="Times New Roman"/>
          <w:color w:val="auto"/>
          <w:kern w:val="0"/>
          <w:lang w:val="uk-UA" w:eastAsia="en-US" w:bidi="ar-SA"/>
        </w:rPr>
        <w:lastRenderedPageBreak/>
        <w:t xml:space="preserve">Додатку 1 </w:t>
      </w:r>
    </w:p>
    <w:p w14:paraId="72244BF9" w14:textId="6ED8C419" w:rsidR="00606206" w:rsidRPr="007A6C20" w:rsidRDefault="00A71BC2" w:rsidP="00A71BC2">
      <w:pPr>
        <w:widowControl/>
        <w:suppressAutoHyphens w:val="0"/>
        <w:autoSpaceDN/>
        <w:spacing w:line="276" w:lineRule="auto"/>
        <w:ind w:left="5245"/>
        <w:textAlignment w:val="auto"/>
        <w:rPr>
          <w:rFonts w:ascii="Times New Roman" w:eastAsia="Times New Roman" w:hAnsi="Times New Roman"/>
          <w:lang w:val="ru-RU" w:eastAsia="ru-RU"/>
        </w:rPr>
      </w:pPr>
      <w:r w:rsidRPr="00734755">
        <w:rPr>
          <w:rFonts w:ascii="Times New Roman" w:eastAsia="Calibri" w:hAnsi="Times New Roman" w:cs="Times New Roman"/>
          <w:color w:val="auto"/>
          <w:kern w:val="0"/>
          <w:lang w:val="uk-UA" w:eastAsia="en-US" w:bidi="ar-SA"/>
        </w:rPr>
        <w:t>до Обґрунтування технічних та якісних характеристик предмета закупівлі, розміру бюджетного призначення, очікуваної вартості предмета закупівлі</w:t>
      </w:r>
      <w:r w:rsidRPr="00734755">
        <w:rPr>
          <w:rFonts w:ascii="Times New Roman" w:eastAsia="Calibri" w:hAnsi="Times New Roman" w:cs="Times New Roman"/>
          <w:color w:val="auto"/>
          <w:kern w:val="0"/>
          <w:lang w:val="uk-UA" w:eastAsia="en-US" w:bidi="ar-SA"/>
        </w:rPr>
        <w:br/>
      </w:r>
      <w:r w:rsidR="00790F4E" w:rsidRPr="00790F4E">
        <w:rPr>
          <w:rFonts w:ascii="Times New Roman" w:eastAsia="Times New Roman" w:hAnsi="Times New Roman"/>
          <w:lang w:val="uk-UA" w:eastAsia="ru-RU"/>
        </w:rPr>
        <w:t>UA-2026-04-09-009950-a</w:t>
      </w:r>
    </w:p>
    <w:p w14:paraId="542DCC80" w14:textId="77777777" w:rsidR="00606206" w:rsidRPr="00734755" w:rsidRDefault="00606206" w:rsidP="00A71BC2">
      <w:pPr>
        <w:widowControl/>
        <w:suppressAutoHyphens w:val="0"/>
        <w:autoSpaceDN/>
        <w:spacing w:line="276" w:lineRule="auto"/>
        <w:ind w:left="5245"/>
        <w:textAlignment w:val="auto"/>
        <w:rPr>
          <w:rFonts w:ascii="Times New Roman" w:eastAsia="Calibri" w:hAnsi="Times New Roman" w:cs="Times New Roman"/>
          <w:color w:val="auto"/>
          <w:kern w:val="0"/>
          <w:lang w:val="uk-UA" w:eastAsia="en-US" w:bidi="ar-SA"/>
        </w:rPr>
      </w:pPr>
    </w:p>
    <w:p w14:paraId="015DDDDE" w14:textId="77777777" w:rsidR="00443347" w:rsidRPr="007A6C20" w:rsidRDefault="00443347" w:rsidP="007A6C20">
      <w:pPr>
        <w:widowControl/>
        <w:suppressAutoHyphens w:val="0"/>
        <w:autoSpaceDN/>
        <w:spacing w:line="259" w:lineRule="auto"/>
        <w:ind w:left="567"/>
        <w:jc w:val="center"/>
        <w:textAlignment w:val="auto"/>
        <w:rPr>
          <w:rFonts w:ascii="Times New Roman" w:eastAsia="Times New Roman" w:hAnsi="Times New Roman" w:cs="Times New Roman"/>
          <w:b/>
          <w:i/>
          <w:color w:val="auto"/>
          <w:kern w:val="0"/>
          <w:lang w:val="uk-UA" w:eastAsia="en-US" w:bidi="ar-SA"/>
        </w:rPr>
      </w:pPr>
      <w:r w:rsidRPr="007A6C20">
        <w:rPr>
          <w:rFonts w:ascii="Times New Roman" w:eastAsia="Times New Roman" w:hAnsi="Times New Roman" w:cs="Times New Roman"/>
          <w:b/>
          <w:color w:val="auto"/>
          <w:kern w:val="0"/>
          <w:lang w:val="uk-UA" w:eastAsia="en-US" w:bidi="ar-SA"/>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7A6C20">
        <w:rPr>
          <w:rFonts w:ascii="Times New Roman" w:eastAsia="Times New Roman" w:hAnsi="Times New Roman" w:cs="Times New Roman"/>
          <w:b/>
          <w:i/>
          <w:color w:val="auto"/>
          <w:kern w:val="0"/>
          <w:lang w:val="uk-UA" w:eastAsia="en-US" w:bidi="ar-SA"/>
        </w:rPr>
        <w:t xml:space="preserve"> </w:t>
      </w:r>
    </w:p>
    <w:p w14:paraId="091550DD" w14:textId="77777777" w:rsidR="00443347" w:rsidRPr="007A6C20" w:rsidRDefault="00443347" w:rsidP="007A6C20">
      <w:pPr>
        <w:widowControl/>
        <w:autoSpaceDN/>
        <w:ind w:left="567"/>
        <w:jc w:val="center"/>
        <w:textAlignment w:val="auto"/>
        <w:rPr>
          <w:rFonts w:ascii="Times New Roman" w:eastAsia="Times New Roman" w:hAnsi="Times New Roman" w:cs="Calibri"/>
          <w:b/>
          <w:bCs/>
          <w:color w:val="auto"/>
          <w:kern w:val="36"/>
          <w:lang w:val="uk-UA" w:bidi="ar-SA"/>
        </w:rPr>
      </w:pPr>
    </w:p>
    <w:p w14:paraId="1280A190" w14:textId="57681B79" w:rsidR="007A6C20" w:rsidRPr="007A6C20" w:rsidRDefault="007A6C20" w:rsidP="007A6C20">
      <w:pPr>
        <w:ind w:left="567"/>
        <w:contextualSpacing/>
        <w:jc w:val="center"/>
        <w:rPr>
          <w:rFonts w:ascii="Times New Roman" w:eastAsia="Times New Roman" w:hAnsi="Times New Roman" w:cs="Times New Roman"/>
          <w:b/>
          <w:color w:val="000000" w:themeColor="text1"/>
          <w:lang w:val="uk-UA" w:eastAsia="uk-UA"/>
        </w:rPr>
      </w:pPr>
      <w:r w:rsidRPr="007A6C20">
        <w:rPr>
          <w:rFonts w:ascii="Times New Roman" w:eastAsia="Times New Roman" w:hAnsi="Times New Roman" w:cs="Times New Roman"/>
          <w:b/>
          <w:color w:val="000000" w:themeColor="text1"/>
          <w:lang w:val="uk-UA" w:eastAsia="uk-UA"/>
        </w:rPr>
        <w:t>Пальне (код ДК 021:2015- 09130000-9 Нафта і дистиляти)</w:t>
      </w:r>
    </w:p>
    <w:p w14:paraId="4FF2D669" w14:textId="77777777" w:rsidR="007A6C20" w:rsidRPr="007A6C20" w:rsidRDefault="007A6C20" w:rsidP="007A6C20">
      <w:pPr>
        <w:ind w:left="567"/>
        <w:contextualSpacing/>
        <w:jc w:val="center"/>
        <w:rPr>
          <w:rFonts w:ascii="Times New Roman" w:eastAsia="Times New Roman" w:hAnsi="Times New Roman" w:cs="Times New Roman"/>
          <w:b/>
          <w:bCs/>
          <w:i/>
          <w:iCs/>
          <w:lang w:val="uk-UA"/>
        </w:rPr>
      </w:pPr>
    </w:p>
    <w:p w14:paraId="6BC2DA71" w14:textId="77777777" w:rsidR="007A6C20" w:rsidRPr="007A6C20" w:rsidRDefault="007A6C20" w:rsidP="007A6C20">
      <w:pPr>
        <w:ind w:left="567"/>
        <w:jc w:val="both"/>
        <w:rPr>
          <w:rFonts w:ascii="Times New Roman" w:eastAsia="Times New Roman" w:hAnsi="Times New Roman" w:cs="Times New Roman"/>
          <w:sz w:val="22"/>
          <w:szCs w:val="22"/>
          <w:lang w:val="uk-UA" w:eastAsia="uk-UA"/>
        </w:rPr>
      </w:pPr>
      <w:r w:rsidRPr="007A6C20">
        <w:rPr>
          <w:rFonts w:ascii="Times New Roman" w:eastAsia="Times New Roman" w:hAnsi="Times New Roman" w:cs="Times New Roman"/>
          <w:b/>
          <w:bCs/>
          <w:sz w:val="22"/>
          <w:szCs w:val="22"/>
          <w:lang w:val="uk-UA" w:eastAsia="uk-UA"/>
        </w:rPr>
        <w:t>Марка та кількість пального:</w:t>
      </w:r>
    </w:p>
    <w:p w14:paraId="2D4305AE" w14:textId="77777777" w:rsidR="007A6C20" w:rsidRPr="007A6C20" w:rsidRDefault="007A6C20" w:rsidP="007A6C20">
      <w:pPr>
        <w:widowControl/>
        <w:numPr>
          <w:ilvl w:val="0"/>
          <w:numId w:val="33"/>
        </w:numPr>
        <w:tabs>
          <w:tab w:val="left" w:pos="786"/>
          <w:tab w:val="left" w:pos="855"/>
        </w:tabs>
        <w:suppressAutoHyphens w:val="0"/>
        <w:autoSpaceDN/>
        <w:ind w:left="567"/>
        <w:jc w:val="both"/>
        <w:textAlignment w:val="auto"/>
        <w:rPr>
          <w:rFonts w:ascii="Times New Roman" w:eastAsia="Times New Roman" w:hAnsi="Times New Roman" w:cs="Times New Roman"/>
          <w:sz w:val="22"/>
          <w:szCs w:val="22"/>
          <w:lang w:val="uk-UA" w:eastAsia="uk-UA"/>
        </w:rPr>
      </w:pPr>
      <w:r w:rsidRPr="007A6C20">
        <w:rPr>
          <w:rFonts w:ascii="Times New Roman" w:eastAsia="Times New Roman" w:hAnsi="Times New Roman" w:cs="Times New Roman"/>
          <w:sz w:val="22"/>
          <w:szCs w:val="22"/>
          <w:lang w:val="uk-UA" w:eastAsia="uk-UA"/>
        </w:rPr>
        <w:t>Бензин марки А-95 –  </w:t>
      </w:r>
      <w:r w:rsidRPr="007A6C20">
        <w:rPr>
          <w:rFonts w:ascii="Times New Roman" w:eastAsia="Times New Roman" w:hAnsi="Times New Roman" w:cs="Times New Roman"/>
          <w:b/>
          <w:bCs/>
          <w:sz w:val="22"/>
          <w:szCs w:val="22"/>
          <w:lang w:val="uk-UA" w:eastAsia="uk-UA"/>
        </w:rPr>
        <w:t>10 000л</w:t>
      </w:r>
      <w:r w:rsidRPr="007A6C20">
        <w:rPr>
          <w:rFonts w:ascii="Times New Roman" w:eastAsia="Times New Roman" w:hAnsi="Times New Roman" w:cs="Times New Roman"/>
          <w:sz w:val="22"/>
          <w:szCs w:val="22"/>
          <w:lang w:val="uk-UA" w:eastAsia="uk-UA"/>
        </w:rPr>
        <w:t>. (бензовозами)</w:t>
      </w:r>
    </w:p>
    <w:p w14:paraId="336FF83A" w14:textId="77777777" w:rsidR="007A6C20" w:rsidRPr="007A6C20" w:rsidRDefault="007A6C20" w:rsidP="007A6C20">
      <w:pPr>
        <w:widowControl/>
        <w:numPr>
          <w:ilvl w:val="0"/>
          <w:numId w:val="33"/>
        </w:numPr>
        <w:tabs>
          <w:tab w:val="left" w:pos="786"/>
          <w:tab w:val="left" w:pos="855"/>
        </w:tabs>
        <w:suppressAutoHyphens w:val="0"/>
        <w:autoSpaceDN/>
        <w:ind w:left="567"/>
        <w:jc w:val="both"/>
        <w:textAlignment w:val="auto"/>
        <w:rPr>
          <w:rFonts w:ascii="Times New Roman" w:eastAsia="Times New Roman" w:hAnsi="Times New Roman" w:cs="Times New Roman"/>
          <w:sz w:val="22"/>
          <w:szCs w:val="22"/>
          <w:lang w:val="uk-UA" w:eastAsia="uk-UA"/>
        </w:rPr>
      </w:pPr>
      <w:r w:rsidRPr="007A6C20">
        <w:rPr>
          <w:rFonts w:ascii="Times New Roman" w:eastAsia="Times New Roman" w:hAnsi="Times New Roman" w:cs="Times New Roman"/>
          <w:sz w:val="22"/>
          <w:szCs w:val="22"/>
          <w:lang w:val="uk-UA" w:eastAsia="uk-UA"/>
        </w:rPr>
        <w:t>Дизельне паливо  -  </w:t>
      </w:r>
      <w:r w:rsidRPr="007A6C20">
        <w:rPr>
          <w:rFonts w:ascii="Times New Roman" w:eastAsia="Times New Roman" w:hAnsi="Times New Roman" w:cs="Times New Roman"/>
          <w:b/>
          <w:bCs/>
          <w:sz w:val="22"/>
          <w:szCs w:val="22"/>
          <w:lang w:val="uk-UA" w:eastAsia="uk-UA"/>
        </w:rPr>
        <w:t>28 000л</w:t>
      </w:r>
      <w:r w:rsidRPr="007A6C20">
        <w:rPr>
          <w:rFonts w:ascii="Times New Roman" w:eastAsia="Times New Roman" w:hAnsi="Times New Roman" w:cs="Times New Roman"/>
          <w:sz w:val="22"/>
          <w:szCs w:val="22"/>
          <w:lang w:val="uk-UA" w:eastAsia="uk-UA"/>
        </w:rPr>
        <w:t>. (бензовозами)</w:t>
      </w:r>
    </w:p>
    <w:p w14:paraId="7E604E03" w14:textId="3D94EA7D" w:rsidR="007A6C20" w:rsidRPr="007A6C20" w:rsidRDefault="007A6C20" w:rsidP="007A6C20">
      <w:pPr>
        <w:widowControl/>
        <w:numPr>
          <w:ilvl w:val="0"/>
          <w:numId w:val="33"/>
        </w:numPr>
        <w:tabs>
          <w:tab w:val="left" w:pos="786"/>
          <w:tab w:val="left" w:pos="855"/>
        </w:tabs>
        <w:suppressAutoHyphens w:val="0"/>
        <w:autoSpaceDN/>
        <w:ind w:left="567"/>
        <w:jc w:val="both"/>
        <w:textAlignment w:val="auto"/>
        <w:rPr>
          <w:rFonts w:ascii="Times New Roman" w:eastAsia="Times New Roman" w:hAnsi="Times New Roman" w:cs="Times New Roman"/>
          <w:sz w:val="22"/>
          <w:szCs w:val="22"/>
          <w:lang w:val="uk-UA" w:eastAsia="uk-UA"/>
        </w:rPr>
      </w:pPr>
      <w:r w:rsidRPr="007A6C20">
        <w:rPr>
          <w:rFonts w:ascii="Times New Roman" w:eastAsia="Times New Roman" w:hAnsi="Times New Roman" w:cs="Times New Roman"/>
          <w:sz w:val="22"/>
          <w:szCs w:val="22"/>
          <w:lang w:val="uk-UA" w:eastAsia="uk-UA"/>
        </w:rPr>
        <w:t>Газ нафтовий скраплений –  </w:t>
      </w:r>
      <w:r w:rsidRPr="007A6C20">
        <w:rPr>
          <w:rFonts w:ascii="Times New Roman" w:eastAsia="Times New Roman" w:hAnsi="Times New Roman" w:cs="Times New Roman"/>
          <w:b/>
          <w:bCs/>
          <w:sz w:val="22"/>
          <w:szCs w:val="22"/>
          <w:lang w:val="uk-UA" w:eastAsia="uk-UA"/>
        </w:rPr>
        <w:t>26 000л.</w:t>
      </w:r>
      <w:r w:rsidRPr="007A6C20">
        <w:rPr>
          <w:rFonts w:ascii="Times New Roman" w:eastAsia="Times New Roman" w:hAnsi="Times New Roman" w:cs="Times New Roman"/>
          <w:sz w:val="22"/>
          <w:szCs w:val="22"/>
          <w:lang w:val="uk-UA" w:eastAsia="uk-UA"/>
        </w:rPr>
        <w:t xml:space="preserve"> (талонами)</w:t>
      </w:r>
    </w:p>
    <w:p w14:paraId="14F4900F" w14:textId="77777777" w:rsidR="007A6C20" w:rsidRPr="007A6C20" w:rsidRDefault="007A6C20" w:rsidP="007A6C20">
      <w:pPr>
        <w:ind w:left="567"/>
        <w:jc w:val="both"/>
        <w:rPr>
          <w:rFonts w:ascii="Times New Roman" w:eastAsia="Times New Roman" w:hAnsi="Times New Roman" w:cs="Times New Roman"/>
          <w:sz w:val="22"/>
          <w:szCs w:val="22"/>
          <w:lang w:val="uk-UA" w:eastAsia="uk-UA"/>
        </w:rPr>
      </w:pPr>
    </w:p>
    <w:p w14:paraId="4F9DC94B" w14:textId="77777777" w:rsidR="007A6C20" w:rsidRPr="007A6C20" w:rsidRDefault="007A6C20" w:rsidP="007A6C20">
      <w:pPr>
        <w:ind w:left="567"/>
        <w:jc w:val="both"/>
        <w:rPr>
          <w:rFonts w:ascii="Times New Roman" w:eastAsia="Times New Roman" w:hAnsi="Times New Roman" w:cs="Times New Roman"/>
          <w:sz w:val="22"/>
          <w:szCs w:val="22"/>
          <w:lang w:val="uk-UA" w:eastAsia="uk-UA"/>
        </w:rPr>
      </w:pPr>
      <w:r w:rsidRPr="007A6C20">
        <w:rPr>
          <w:rFonts w:ascii="Times New Roman" w:eastAsia="Times New Roman" w:hAnsi="Times New Roman" w:cs="Times New Roman"/>
          <w:sz w:val="22"/>
          <w:szCs w:val="22"/>
          <w:lang w:val="uk-UA" w:eastAsia="uk-UA"/>
        </w:rPr>
        <w:t> </w:t>
      </w:r>
      <w:r w:rsidRPr="007A6C20">
        <w:rPr>
          <w:rFonts w:ascii="Times New Roman" w:eastAsia="Times New Roman" w:hAnsi="Times New Roman" w:cs="Times New Roman"/>
          <w:b/>
          <w:bCs/>
          <w:sz w:val="22"/>
          <w:szCs w:val="22"/>
          <w:lang w:val="uk-UA" w:eastAsia="uk-UA"/>
        </w:rPr>
        <w:t>Вимоги:</w:t>
      </w:r>
    </w:p>
    <w:p w14:paraId="734013FD" w14:textId="77777777" w:rsidR="007A6C20" w:rsidRPr="007A6C20" w:rsidRDefault="007A6C20" w:rsidP="007A6C20">
      <w:pPr>
        <w:widowControl/>
        <w:numPr>
          <w:ilvl w:val="0"/>
          <w:numId w:val="34"/>
        </w:numPr>
        <w:tabs>
          <w:tab w:val="clear" w:pos="360"/>
          <w:tab w:val="left" w:pos="502"/>
          <w:tab w:val="num" w:pos="720"/>
        </w:tabs>
        <w:suppressAutoHyphens w:val="0"/>
        <w:autoSpaceDN/>
        <w:ind w:left="567"/>
        <w:jc w:val="both"/>
        <w:textAlignment w:val="auto"/>
        <w:rPr>
          <w:rFonts w:ascii="Times New Roman" w:eastAsia="Times New Roman" w:hAnsi="Times New Roman" w:cs="Times New Roman"/>
          <w:sz w:val="22"/>
          <w:szCs w:val="22"/>
          <w:lang w:val="uk-UA" w:eastAsia="uk-UA"/>
        </w:rPr>
      </w:pPr>
      <w:r w:rsidRPr="007A6C20">
        <w:rPr>
          <w:rFonts w:ascii="Times New Roman" w:eastAsia="Times New Roman" w:hAnsi="Times New Roman" w:cs="Times New Roman"/>
          <w:sz w:val="22"/>
          <w:szCs w:val="22"/>
          <w:lang w:val="uk-UA" w:eastAsia="uk-UA"/>
        </w:rPr>
        <w:t>Відстрочка платежів не менше -10 днів.</w:t>
      </w:r>
    </w:p>
    <w:p w14:paraId="7C4BD7A1" w14:textId="77777777" w:rsidR="007A6C20" w:rsidRPr="007A6C20" w:rsidRDefault="007A6C20" w:rsidP="007A6C20">
      <w:pPr>
        <w:widowControl/>
        <w:numPr>
          <w:ilvl w:val="0"/>
          <w:numId w:val="34"/>
        </w:numPr>
        <w:tabs>
          <w:tab w:val="clear" w:pos="360"/>
          <w:tab w:val="left" w:pos="502"/>
          <w:tab w:val="num" w:pos="720"/>
        </w:tabs>
        <w:suppressAutoHyphens w:val="0"/>
        <w:autoSpaceDN/>
        <w:ind w:left="567"/>
        <w:jc w:val="both"/>
        <w:textAlignment w:val="auto"/>
        <w:rPr>
          <w:rFonts w:ascii="Times New Roman" w:eastAsia="Times New Roman" w:hAnsi="Times New Roman" w:cs="Times New Roman"/>
          <w:sz w:val="22"/>
          <w:szCs w:val="22"/>
          <w:lang w:val="uk-UA" w:eastAsia="uk-UA"/>
        </w:rPr>
      </w:pPr>
      <w:r w:rsidRPr="007A6C20">
        <w:rPr>
          <w:rFonts w:ascii="Times New Roman" w:eastAsia="Times New Roman" w:hAnsi="Times New Roman" w:cs="Times New Roman"/>
          <w:sz w:val="22"/>
          <w:szCs w:val="22"/>
          <w:lang w:val="uk-UA" w:eastAsia="uk-UA"/>
        </w:rPr>
        <w:t>Відсутність передплати.</w:t>
      </w:r>
    </w:p>
    <w:p w14:paraId="049C2C1C" w14:textId="77777777" w:rsidR="007A6C20" w:rsidRPr="007A6C20" w:rsidRDefault="007A6C20" w:rsidP="007A6C20">
      <w:pPr>
        <w:widowControl/>
        <w:numPr>
          <w:ilvl w:val="0"/>
          <w:numId w:val="34"/>
        </w:numPr>
        <w:tabs>
          <w:tab w:val="clear" w:pos="360"/>
          <w:tab w:val="left" w:pos="502"/>
          <w:tab w:val="num" w:pos="720"/>
        </w:tabs>
        <w:suppressAutoHyphens w:val="0"/>
        <w:autoSpaceDN/>
        <w:ind w:left="567"/>
        <w:jc w:val="both"/>
        <w:textAlignment w:val="auto"/>
        <w:rPr>
          <w:rFonts w:ascii="Times New Roman" w:eastAsia="Times New Roman" w:hAnsi="Times New Roman" w:cs="Times New Roman"/>
          <w:sz w:val="22"/>
          <w:szCs w:val="22"/>
          <w:lang w:val="uk-UA" w:eastAsia="uk-UA"/>
        </w:rPr>
      </w:pPr>
      <w:r w:rsidRPr="007A6C20">
        <w:rPr>
          <w:rFonts w:ascii="Times New Roman" w:eastAsia="Times New Roman" w:hAnsi="Times New Roman" w:cs="Times New Roman"/>
          <w:sz w:val="22"/>
          <w:szCs w:val="22"/>
          <w:lang w:val="uk-UA" w:eastAsia="uk-UA"/>
        </w:rPr>
        <w:t>Відпуск пального за гарантійним листом Національного природного парку «Залісся» у разі затримки бюджетного фінансування.</w:t>
      </w:r>
    </w:p>
    <w:p w14:paraId="7654E1F2" w14:textId="77777777" w:rsidR="007A6C20" w:rsidRPr="007A6C20" w:rsidRDefault="007A6C20" w:rsidP="007A6C20">
      <w:pPr>
        <w:widowControl/>
        <w:numPr>
          <w:ilvl w:val="0"/>
          <w:numId w:val="34"/>
        </w:numPr>
        <w:tabs>
          <w:tab w:val="clear" w:pos="360"/>
          <w:tab w:val="left" w:pos="502"/>
          <w:tab w:val="num" w:pos="720"/>
        </w:tabs>
        <w:suppressAutoHyphens w:val="0"/>
        <w:autoSpaceDN/>
        <w:ind w:left="567"/>
        <w:jc w:val="both"/>
        <w:textAlignment w:val="auto"/>
        <w:rPr>
          <w:rFonts w:ascii="Times New Roman" w:eastAsia="Times New Roman" w:hAnsi="Times New Roman" w:cs="Times New Roman"/>
          <w:sz w:val="22"/>
          <w:szCs w:val="22"/>
          <w:lang w:val="uk-UA" w:eastAsia="uk-UA"/>
        </w:rPr>
      </w:pPr>
      <w:r w:rsidRPr="007A6C20">
        <w:rPr>
          <w:rFonts w:ascii="Times New Roman" w:eastAsia="Times New Roman" w:hAnsi="Times New Roman" w:cs="Times New Roman"/>
          <w:sz w:val="22"/>
          <w:szCs w:val="22"/>
          <w:lang w:val="uk-UA" w:eastAsia="uk-UA"/>
        </w:rPr>
        <w:t xml:space="preserve">Для підтвердження якості Продукції учасник має надати у складі тендерної пропозиції оригінали чи належним чином завірені копії Сертифікатів відповідності на запропоноване учасником Дизельне паливо (зимове та літнє), Бензин А-95 та Газ нафтовий скраплений, які мають бути дійсними на дату їх подання (якщо строк дії таких сертифікатів завершився до дати подання – надати Лист-підтвердження в довільній формі з підписом та печаткою (у разі використання)) про надання Замовнику дійсних сертифікатів під час поставки товару); також надати оригінали чи належним чином завірені копії Паспортів якості на запропоноване учасником Дизельне паливо (зимове та літнє), що відповідають вимогам ДСТУ 7688:2015;  на Бензин А-95,  що відповідають вимогам ДСТУ 7687:2015 ; на Газ нафтовий скраплений, що відповідають вимогам ДСТУ EN 589:2017. </w:t>
      </w:r>
    </w:p>
    <w:p w14:paraId="316CEE76" w14:textId="77777777" w:rsidR="007A6C20" w:rsidRPr="007A6C20" w:rsidRDefault="007A6C20" w:rsidP="007A6C20">
      <w:pPr>
        <w:widowControl/>
        <w:numPr>
          <w:ilvl w:val="0"/>
          <w:numId w:val="34"/>
        </w:numPr>
        <w:tabs>
          <w:tab w:val="clear" w:pos="360"/>
          <w:tab w:val="left" w:pos="502"/>
          <w:tab w:val="num" w:pos="720"/>
        </w:tabs>
        <w:suppressAutoHyphens w:val="0"/>
        <w:autoSpaceDN/>
        <w:ind w:left="567"/>
        <w:jc w:val="both"/>
        <w:textAlignment w:val="auto"/>
        <w:rPr>
          <w:rFonts w:ascii="Times New Roman" w:eastAsia="Times New Roman" w:hAnsi="Times New Roman" w:cs="Times New Roman"/>
          <w:sz w:val="22"/>
          <w:szCs w:val="22"/>
          <w:lang w:val="uk-UA" w:eastAsia="uk-UA"/>
        </w:rPr>
      </w:pPr>
      <w:r w:rsidRPr="007A6C20">
        <w:rPr>
          <w:rFonts w:ascii="Times New Roman" w:eastAsia="Times New Roman" w:hAnsi="Times New Roman" w:cs="Times New Roman"/>
          <w:sz w:val="22"/>
          <w:szCs w:val="22"/>
          <w:lang w:val="uk-UA" w:eastAsia="uk-UA"/>
        </w:rPr>
        <w:t>Учасник повинен надати інформаційну довідку (у  довільній формі)  із зазначенням відомостей про виробника товару та країну походження товару, що є предметом закупівлі</w:t>
      </w:r>
      <w:r w:rsidRPr="007A6C20">
        <w:rPr>
          <w:rFonts w:cs="Times New Roman"/>
          <w:sz w:val="22"/>
          <w:szCs w:val="22"/>
          <w:lang w:val="ru-RU" w:eastAsia="en-US"/>
        </w:rPr>
        <w:t>.</w:t>
      </w:r>
    </w:p>
    <w:p w14:paraId="3B04EDEC" w14:textId="77777777" w:rsidR="007A6C20" w:rsidRPr="007A6C20" w:rsidRDefault="007A6C20" w:rsidP="007A6C20">
      <w:pPr>
        <w:widowControl/>
        <w:numPr>
          <w:ilvl w:val="0"/>
          <w:numId w:val="34"/>
        </w:numPr>
        <w:tabs>
          <w:tab w:val="clear" w:pos="360"/>
          <w:tab w:val="left" w:pos="502"/>
          <w:tab w:val="num" w:pos="720"/>
        </w:tabs>
        <w:suppressAutoHyphens w:val="0"/>
        <w:autoSpaceDN/>
        <w:ind w:left="567"/>
        <w:jc w:val="both"/>
        <w:textAlignment w:val="auto"/>
        <w:rPr>
          <w:rFonts w:ascii="Times New Roman" w:eastAsia="Times New Roman" w:hAnsi="Times New Roman" w:cs="Times New Roman"/>
          <w:sz w:val="22"/>
          <w:szCs w:val="22"/>
          <w:lang w:val="uk-UA" w:eastAsia="uk-UA"/>
        </w:rPr>
      </w:pPr>
      <w:r w:rsidRPr="007A6C20">
        <w:rPr>
          <w:rFonts w:ascii="Times New Roman" w:eastAsia="Times New Roman" w:hAnsi="Times New Roman" w:cs="Times New Roman"/>
          <w:sz w:val="22"/>
          <w:szCs w:val="22"/>
          <w:lang w:val="uk-UA" w:eastAsia="uk-UA"/>
        </w:rPr>
        <w:t xml:space="preserve">Відпуск товару шляхом надання талонів на пальне, дія  яких поширюється на всю територію України, крім тимчасово окупованих областей Луганської, Донецької та АР Крим, та вони не мають обмеження щодо терміну використання менше </w:t>
      </w:r>
      <w:r w:rsidRPr="007A6C20">
        <w:rPr>
          <w:rFonts w:ascii="Times New Roman" w:eastAsia="Times New Roman" w:hAnsi="Times New Roman" w:cs="Times New Roman"/>
          <w:sz w:val="22"/>
          <w:szCs w:val="22"/>
          <w:lang w:val="ru-RU" w:eastAsia="uk-UA"/>
        </w:rPr>
        <w:t>3</w:t>
      </w:r>
      <w:r w:rsidRPr="007A6C20">
        <w:rPr>
          <w:rFonts w:ascii="Times New Roman" w:eastAsia="Times New Roman" w:hAnsi="Times New Roman" w:cs="Times New Roman"/>
          <w:sz w:val="22"/>
          <w:szCs w:val="22"/>
          <w:lang w:val="uk-UA" w:eastAsia="uk-UA"/>
        </w:rPr>
        <w:t xml:space="preserve"> місяців з моменту поставки.</w:t>
      </w:r>
    </w:p>
    <w:p w14:paraId="47285465" w14:textId="77777777" w:rsidR="007A6C20" w:rsidRPr="007A6C20" w:rsidRDefault="007A6C20" w:rsidP="007A6C20">
      <w:pPr>
        <w:widowControl/>
        <w:numPr>
          <w:ilvl w:val="0"/>
          <w:numId w:val="34"/>
        </w:numPr>
        <w:tabs>
          <w:tab w:val="clear" w:pos="360"/>
          <w:tab w:val="left" w:pos="502"/>
          <w:tab w:val="num" w:pos="720"/>
        </w:tabs>
        <w:suppressAutoHyphens w:val="0"/>
        <w:autoSpaceDN/>
        <w:spacing w:after="160" w:line="256" w:lineRule="auto"/>
        <w:ind w:left="567" w:right="425"/>
        <w:jc w:val="both"/>
        <w:textAlignment w:val="auto"/>
        <w:rPr>
          <w:rFonts w:ascii="Times New Roman" w:eastAsia="Times New Roman" w:hAnsi="Times New Roman" w:cs="Times New Roman"/>
          <w:sz w:val="22"/>
          <w:szCs w:val="22"/>
          <w:lang w:val="uk-UA" w:eastAsia="uk-UA"/>
        </w:rPr>
      </w:pPr>
      <w:r w:rsidRPr="007A6C20">
        <w:rPr>
          <w:rFonts w:ascii="Times New Roman" w:eastAsia="Times New Roman" w:hAnsi="Times New Roman" w:cs="Times New Roman"/>
          <w:sz w:val="22"/>
          <w:szCs w:val="22"/>
          <w:lang w:val="uk-UA" w:eastAsia="uk-UA"/>
        </w:rPr>
        <w:t>Мережа АЗС, що обслуговує талони запропоновані Учасником:</w:t>
      </w:r>
    </w:p>
    <w:p w14:paraId="713A827A" w14:textId="77777777" w:rsidR="007A6C20" w:rsidRDefault="007A6C20" w:rsidP="007A6C20">
      <w:pPr>
        <w:tabs>
          <w:tab w:val="left" w:pos="502"/>
        </w:tabs>
        <w:spacing w:line="256" w:lineRule="auto"/>
        <w:ind w:left="567" w:right="425"/>
        <w:jc w:val="both"/>
        <w:rPr>
          <w:rFonts w:ascii="Times New Roman" w:eastAsia="Times New Roman" w:hAnsi="Times New Roman" w:cs="Times New Roman"/>
          <w:sz w:val="22"/>
          <w:szCs w:val="22"/>
          <w:lang w:val="uk-UA" w:eastAsia="uk-UA"/>
        </w:rPr>
      </w:pPr>
      <w:r w:rsidRPr="007A6C20">
        <w:rPr>
          <w:rFonts w:ascii="Times New Roman" w:eastAsia="Times New Roman" w:hAnsi="Times New Roman" w:cs="Times New Roman"/>
          <w:sz w:val="22"/>
          <w:szCs w:val="22"/>
          <w:lang w:val="uk-UA" w:eastAsia="uk-UA"/>
        </w:rPr>
        <w:t xml:space="preserve">Надати лист у довільній формі із переліком та розташуванням працюючих АЗС по всій території України, відповідно до яких буде забезпечено відпуск палива за допомогою талонів запропонованих Учасником (крім тимчасово окупованих областей Луганської, Донецької та АР Крим), та не менше як 2 АЗС по м. Бровари. </w:t>
      </w:r>
      <w:proofErr w:type="spellStart"/>
      <w:r w:rsidRPr="007A6C20">
        <w:rPr>
          <w:rFonts w:ascii="Times New Roman" w:eastAsia="Times New Roman" w:hAnsi="Times New Roman" w:cs="Times New Roman"/>
          <w:sz w:val="22"/>
          <w:szCs w:val="22"/>
          <w:lang w:val="uk-UA" w:eastAsia="uk-UA"/>
        </w:rPr>
        <w:t>Віддаленність</w:t>
      </w:r>
      <w:proofErr w:type="spellEnd"/>
      <w:r w:rsidRPr="007A6C20">
        <w:rPr>
          <w:rFonts w:ascii="Times New Roman" w:eastAsia="Times New Roman" w:hAnsi="Times New Roman" w:cs="Times New Roman"/>
          <w:sz w:val="22"/>
          <w:szCs w:val="22"/>
          <w:lang w:val="uk-UA" w:eastAsia="uk-UA"/>
        </w:rPr>
        <w:t xml:space="preserve"> заправних станцій(ї) Учасника має бути не більше 20 км від  Національного природного парку «Залісся». </w:t>
      </w:r>
    </w:p>
    <w:p w14:paraId="42401C62" w14:textId="77777777" w:rsidR="007A6C20" w:rsidRPr="007A6C20" w:rsidRDefault="007A6C20" w:rsidP="007A6C20">
      <w:pPr>
        <w:tabs>
          <w:tab w:val="left" w:pos="502"/>
        </w:tabs>
        <w:spacing w:line="256" w:lineRule="auto"/>
        <w:ind w:left="567" w:right="425"/>
        <w:jc w:val="both"/>
        <w:rPr>
          <w:rFonts w:ascii="Times New Roman" w:eastAsia="Times New Roman" w:hAnsi="Times New Roman" w:cs="Times New Roman"/>
          <w:sz w:val="22"/>
          <w:szCs w:val="22"/>
          <w:lang w:val="uk-UA" w:eastAsia="uk-UA"/>
        </w:rPr>
      </w:pPr>
    </w:p>
    <w:p w14:paraId="6CAC6FB7" w14:textId="77777777" w:rsidR="007A6C20" w:rsidRPr="007E75BA" w:rsidRDefault="007A6C20" w:rsidP="007A6C20">
      <w:pPr>
        <w:ind w:left="567"/>
        <w:jc w:val="center"/>
        <w:rPr>
          <w:rFonts w:ascii="Times New Roman" w:eastAsia="Times New Roman" w:hAnsi="Times New Roman" w:cs="Times New Roman"/>
          <w:lang w:val="uk-UA" w:eastAsia="uk-UA"/>
        </w:rPr>
      </w:pPr>
      <w:r w:rsidRPr="007E75BA">
        <w:rPr>
          <w:rFonts w:ascii="Times New Roman" w:eastAsia="Times New Roman" w:hAnsi="Times New Roman" w:cs="Times New Roman"/>
          <w:lang w:val="uk-UA" w:eastAsia="uk-UA"/>
        </w:rPr>
        <w:t>Таблиця підлягає заповненню Учасником</w:t>
      </w:r>
    </w:p>
    <w:tbl>
      <w:tblPr>
        <w:tblW w:w="9435" w:type="dxa"/>
        <w:tblCellSpacing w:w="0" w:type="dxa"/>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1977"/>
        <w:gridCol w:w="1002"/>
        <w:gridCol w:w="1408"/>
        <w:gridCol w:w="1285"/>
        <w:gridCol w:w="1233"/>
        <w:gridCol w:w="1970"/>
      </w:tblGrid>
      <w:tr w:rsidR="007A6C20" w:rsidRPr="007E75BA" w14:paraId="7C5C6BED" w14:textId="77777777" w:rsidTr="007A6C20">
        <w:trPr>
          <w:trHeight w:val="907"/>
          <w:tblCellSpacing w:w="0" w:type="dxa"/>
        </w:trPr>
        <w:tc>
          <w:tcPr>
            <w:tcW w:w="560" w:type="dxa"/>
            <w:tcBorders>
              <w:top w:val="single" w:sz="4" w:space="0" w:color="000000"/>
              <w:left w:val="single" w:sz="4" w:space="0" w:color="000000"/>
              <w:bottom w:val="single" w:sz="4" w:space="0" w:color="000000"/>
              <w:right w:val="single" w:sz="4" w:space="0" w:color="000000"/>
            </w:tcBorders>
            <w:vAlign w:val="center"/>
            <w:hideMark/>
          </w:tcPr>
          <w:p w14:paraId="2E46A0D0"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 п/п</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6694239A"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Найменування товару</w:t>
            </w: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5C26B531"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ДСТУ</w:t>
            </w:r>
          </w:p>
          <w:p w14:paraId="5402085E"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 </w:t>
            </w:r>
          </w:p>
          <w:p w14:paraId="6D07E9BE"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 </w:t>
            </w:r>
          </w:p>
        </w:tc>
        <w:tc>
          <w:tcPr>
            <w:tcW w:w="1408" w:type="dxa"/>
            <w:tcBorders>
              <w:top w:val="single" w:sz="4" w:space="0" w:color="000000"/>
              <w:left w:val="single" w:sz="4" w:space="0" w:color="000000"/>
              <w:bottom w:val="single" w:sz="4" w:space="0" w:color="000000"/>
              <w:right w:val="single" w:sz="4" w:space="0" w:color="000000"/>
            </w:tcBorders>
            <w:vAlign w:val="center"/>
            <w:hideMark/>
          </w:tcPr>
          <w:p w14:paraId="639F17EE"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Одиниця виміру</w:t>
            </w:r>
          </w:p>
        </w:tc>
        <w:tc>
          <w:tcPr>
            <w:tcW w:w="1285" w:type="dxa"/>
            <w:tcBorders>
              <w:top w:val="single" w:sz="4" w:space="0" w:color="000000"/>
              <w:left w:val="single" w:sz="4" w:space="0" w:color="000000"/>
              <w:bottom w:val="single" w:sz="4" w:space="0" w:color="000000"/>
              <w:right w:val="single" w:sz="4" w:space="0" w:color="000000"/>
            </w:tcBorders>
            <w:vAlign w:val="center"/>
            <w:hideMark/>
          </w:tcPr>
          <w:p w14:paraId="6965F3AE"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Ціна за один літр з ПДВ</w:t>
            </w:r>
          </w:p>
        </w:tc>
        <w:tc>
          <w:tcPr>
            <w:tcW w:w="1233" w:type="dxa"/>
            <w:tcBorders>
              <w:top w:val="single" w:sz="4" w:space="0" w:color="000000"/>
              <w:left w:val="single" w:sz="4" w:space="0" w:color="000000"/>
              <w:bottom w:val="single" w:sz="4" w:space="0" w:color="000000"/>
              <w:right w:val="single" w:sz="4" w:space="0" w:color="000000"/>
            </w:tcBorders>
            <w:vAlign w:val="center"/>
            <w:hideMark/>
          </w:tcPr>
          <w:p w14:paraId="07423B79"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Кількість пального</w:t>
            </w:r>
          </w:p>
          <w:p w14:paraId="12F03B98"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 </w:t>
            </w:r>
          </w:p>
        </w:tc>
        <w:tc>
          <w:tcPr>
            <w:tcW w:w="1970" w:type="dxa"/>
            <w:tcBorders>
              <w:top w:val="single" w:sz="4" w:space="0" w:color="000000"/>
              <w:left w:val="single" w:sz="4" w:space="0" w:color="000000"/>
              <w:bottom w:val="single" w:sz="4" w:space="0" w:color="000000"/>
              <w:right w:val="single" w:sz="4" w:space="0" w:color="000000"/>
            </w:tcBorders>
            <w:vAlign w:val="center"/>
            <w:hideMark/>
          </w:tcPr>
          <w:p w14:paraId="252AF742"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Загальна вартість, грн. з ПДВ</w:t>
            </w:r>
          </w:p>
        </w:tc>
      </w:tr>
      <w:tr w:rsidR="007A6C20" w:rsidRPr="007E75BA" w14:paraId="07ABEA68" w14:textId="77777777" w:rsidTr="007A6C20">
        <w:trPr>
          <w:trHeight w:val="312"/>
          <w:tblCellSpacing w:w="0" w:type="dxa"/>
        </w:trPr>
        <w:tc>
          <w:tcPr>
            <w:tcW w:w="560" w:type="dxa"/>
            <w:tcBorders>
              <w:top w:val="single" w:sz="4" w:space="0" w:color="000000"/>
              <w:left w:val="single" w:sz="4" w:space="0" w:color="000000"/>
              <w:bottom w:val="single" w:sz="4" w:space="0" w:color="000000"/>
              <w:right w:val="single" w:sz="4" w:space="0" w:color="000000"/>
            </w:tcBorders>
            <w:vAlign w:val="center"/>
            <w:hideMark/>
          </w:tcPr>
          <w:p w14:paraId="00A551D9"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1</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614190ED"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Бензин марки А-95</w:t>
            </w: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2B61BC8D"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 </w:t>
            </w:r>
          </w:p>
        </w:tc>
        <w:tc>
          <w:tcPr>
            <w:tcW w:w="1408" w:type="dxa"/>
            <w:tcBorders>
              <w:top w:val="single" w:sz="4" w:space="0" w:color="000000"/>
              <w:left w:val="single" w:sz="4" w:space="0" w:color="000000"/>
              <w:bottom w:val="single" w:sz="4" w:space="0" w:color="000000"/>
              <w:right w:val="single" w:sz="4" w:space="0" w:color="000000"/>
            </w:tcBorders>
            <w:vAlign w:val="center"/>
            <w:hideMark/>
          </w:tcPr>
          <w:p w14:paraId="5F8B341A"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Літр</w:t>
            </w:r>
          </w:p>
        </w:tc>
        <w:tc>
          <w:tcPr>
            <w:tcW w:w="1285" w:type="dxa"/>
            <w:tcBorders>
              <w:top w:val="single" w:sz="4" w:space="0" w:color="000000"/>
              <w:left w:val="single" w:sz="4" w:space="0" w:color="000000"/>
              <w:bottom w:val="single" w:sz="4" w:space="0" w:color="000000"/>
              <w:right w:val="single" w:sz="4" w:space="0" w:color="000000"/>
            </w:tcBorders>
            <w:vAlign w:val="center"/>
            <w:hideMark/>
          </w:tcPr>
          <w:p w14:paraId="7A5AC333"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 </w:t>
            </w:r>
          </w:p>
        </w:tc>
        <w:tc>
          <w:tcPr>
            <w:tcW w:w="1233" w:type="dxa"/>
            <w:tcBorders>
              <w:top w:val="single" w:sz="4" w:space="0" w:color="000000"/>
              <w:left w:val="single" w:sz="4" w:space="0" w:color="000000"/>
              <w:bottom w:val="single" w:sz="4" w:space="0" w:color="000000"/>
              <w:right w:val="single" w:sz="4" w:space="0" w:color="000000"/>
            </w:tcBorders>
            <w:vAlign w:val="center"/>
            <w:hideMark/>
          </w:tcPr>
          <w:p w14:paraId="06FF821A"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 </w:t>
            </w:r>
          </w:p>
        </w:tc>
        <w:tc>
          <w:tcPr>
            <w:tcW w:w="1970" w:type="dxa"/>
            <w:tcBorders>
              <w:top w:val="single" w:sz="4" w:space="0" w:color="000000"/>
              <w:left w:val="single" w:sz="4" w:space="0" w:color="000000"/>
              <w:bottom w:val="single" w:sz="4" w:space="0" w:color="000000"/>
              <w:right w:val="single" w:sz="4" w:space="0" w:color="000000"/>
            </w:tcBorders>
            <w:vAlign w:val="center"/>
            <w:hideMark/>
          </w:tcPr>
          <w:p w14:paraId="132EDB9E"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 </w:t>
            </w:r>
          </w:p>
        </w:tc>
      </w:tr>
      <w:tr w:rsidR="007A6C20" w:rsidRPr="007E75BA" w14:paraId="65F4248F" w14:textId="77777777" w:rsidTr="007A6C20">
        <w:trPr>
          <w:trHeight w:val="416"/>
          <w:tblCellSpacing w:w="0" w:type="dxa"/>
        </w:trPr>
        <w:tc>
          <w:tcPr>
            <w:tcW w:w="560" w:type="dxa"/>
            <w:tcBorders>
              <w:top w:val="single" w:sz="4" w:space="0" w:color="000000"/>
              <w:left w:val="single" w:sz="4" w:space="0" w:color="000000"/>
              <w:bottom w:val="single" w:sz="4" w:space="0" w:color="000000"/>
              <w:right w:val="single" w:sz="4" w:space="0" w:color="000000"/>
            </w:tcBorders>
            <w:vAlign w:val="center"/>
            <w:hideMark/>
          </w:tcPr>
          <w:p w14:paraId="694C5F7C"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2</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31F811BB"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Паливо дизельне</w:t>
            </w: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14CD0C2D"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 </w:t>
            </w:r>
          </w:p>
        </w:tc>
        <w:tc>
          <w:tcPr>
            <w:tcW w:w="1408" w:type="dxa"/>
            <w:tcBorders>
              <w:top w:val="single" w:sz="4" w:space="0" w:color="000000"/>
              <w:left w:val="single" w:sz="4" w:space="0" w:color="000000"/>
              <w:bottom w:val="single" w:sz="4" w:space="0" w:color="000000"/>
              <w:right w:val="single" w:sz="4" w:space="0" w:color="000000"/>
            </w:tcBorders>
            <w:vAlign w:val="center"/>
            <w:hideMark/>
          </w:tcPr>
          <w:p w14:paraId="1958DAA4"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Літр</w:t>
            </w:r>
          </w:p>
        </w:tc>
        <w:tc>
          <w:tcPr>
            <w:tcW w:w="1285" w:type="dxa"/>
            <w:tcBorders>
              <w:top w:val="single" w:sz="4" w:space="0" w:color="000000"/>
              <w:left w:val="single" w:sz="4" w:space="0" w:color="000000"/>
              <w:bottom w:val="single" w:sz="4" w:space="0" w:color="000000"/>
              <w:right w:val="single" w:sz="4" w:space="0" w:color="000000"/>
            </w:tcBorders>
            <w:vAlign w:val="center"/>
            <w:hideMark/>
          </w:tcPr>
          <w:p w14:paraId="00C87337"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 </w:t>
            </w:r>
          </w:p>
        </w:tc>
        <w:tc>
          <w:tcPr>
            <w:tcW w:w="1233" w:type="dxa"/>
            <w:tcBorders>
              <w:top w:val="single" w:sz="4" w:space="0" w:color="000000"/>
              <w:left w:val="single" w:sz="4" w:space="0" w:color="000000"/>
              <w:bottom w:val="single" w:sz="4" w:space="0" w:color="000000"/>
              <w:right w:val="single" w:sz="4" w:space="0" w:color="000000"/>
            </w:tcBorders>
            <w:vAlign w:val="center"/>
            <w:hideMark/>
          </w:tcPr>
          <w:p w14:paraId="24F8A9D9"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 </w:t>
            </w:r>
          </w:p>
        </w:tc>
        <w:tc>
          <w:tcPr>
            <w:tcW w:w="1970" w:type="dxa"/>
            <w:tcBorders>
              <w:top w:val="single" w:sz="4" w:space="0" w:color="000000"/>
              <w:left w:val="single" w:sz="4" w:space="0" w:color="000000"/>
              <w:bottom w:val="single" w:sz="4" w:space="0" w:color="000000"/>
              <w:right w:val="single" w:sz="4" w:space="0" w:color="000000"/>
            </w:tcBorders>
            <w:vAlign w:val="center"/>
            <w:hideMark/>
          </w:tcPr>
          <w:p w14:paraId="7298AB65"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 </w:t>
            </w:r>
          </w:p>
        </w:tc>
      </w:tr>
      <w:tr w:rsidR="007A6C20" w:rsidRPr="007E75BA" w14:paraId="6B54D60E" w14:textId="77777777" w:rsidTr="007A6C20">
        <w:trPr>
          <w:trHeight w:val="111"/>
          <w:tblCellSpacing w:w="0" w:type="dxa"/>
        </w:trPr>
        <w:tc>
          <w:tcPr>
            <w:tcW w:w="560" w:type="dxa"/>
            <w:tcBorders>
              <w:top w:val="single" w:sz="4" w:space="0" w:color="000000"/>
              <w:left w:val="single" w:sz="4" w:space="0" w:color="000000"/>
              <w:bottom w:val="single" w:sz="4" w:space="0" w:color="000000"/>
              <w:right w:val="single" w:sz="4" w:space="0" w:color="000000"/>
            </w:tcBorders>
            <w:vAlign w:val="center"/>
            <w:hideMark/>
          </w:tcPr>
          <w:p w14:paraId="622B6288"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3</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356FDA6B"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Газ нафтовий скраплений</w:t>
            </w: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1F1AFAA3"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 </w:t>
            </w:r>
          </w:p>
        </w:tc>
        <w:tc>
          <w:tcPr>
            <w:tcW w:w="1408" w:type="dxa"/>
            <w:tcBorders>
              <w:top w:val="single" w:sz="4" w:space="0" w:color="000000"/>
              <w:left w:val="single" w:sz="4" w:space="0" w:color="000000"/>
              <w:bottom w:val="single" w:sz="4" w:space="0" w:color="000000"/>
              <w:right w:val="single" w:sz="4" w:space="0" w:color="000000"/>
            </w:tcBorders>
            <w:vAlign w:val="center"/>
            <w:hideMark/>
          </w:tcPr>
          <w:p w14:paraId="690E08CB"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Літр</w:t>
            </w:r>
          </w:p>
        </w:tc>
        <w:tc>
          <w:tcPr>
            <w:tcW w:w="1285" w:type="dxa"/>
            <w:tcBorders>
              <w:top w:val="single" w:sz="4" w:space="0" w:color="000000"/>
              <w:left w:val="single" w:sz="4" w:space="0" w:color="000000"/>
              <w:bottom w:val="single" w:sz="4" w:space="0" w:color="000000"/>
              <w:right w:val="single" w:sz="4" w:space="0" w:color="000000"/>
            </w:tcBorders>
            <w:vAlign w:val="center"/>
            <w:hideMark/>
          </w:tcPr>
          <w:p w14:paraId="5A743BD2"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 </w:t>
            </w:r>
          </w:p>
        </w:tc>
        <w:tc>
          <w:tcPr>
            <w:tcW w:w="1233" w:type="dxa"/>
            <w:tcBorders>
              <w:top w:val="single" w:sz="4" w:space="0" w:color="000000"/>
              <w:left w:val="single" w:sz="4" w:space="0" w:color="000000"/>
              <w:bottom w:val="single" w:sz="4" w:space="0" w:color="000000"/>
              <w:right w:val="single" w:sz="4" w:space="0" w:color="000000"/>
            </w:tcBorders>
            <w:vAlign w:val="center"/>
            <w:hideMark/>
          </w:tcPr>
          <w:p w14:paraId="3827CC98"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 </w:t>
            </w:r>
          </w:p>
        </w:tc>
        <w:tc>
          <w:tcPr>
            <w:tcW w:w="1970" w:type="dxa"/>
            <w:tcBorders>
              <w:top w:val="single" w:sz="4" w:space="0" w:color="000000"/>
              <w:left w:val="single" w:sz="4" w:space="0" w:color="000000"/>
              <w:bottom w:val="single" w:sz="4" w:space="0" w:color="000000"/>
              <w:right w:val="single" w:sz="4" w:space="0" w:color="000000"/>
            </w:tcBorders>
            <w:vAlign w:val="center"/>
            <w:hideMark/>
          </w:tcPr>
          <w:p w14:paraId="69E0ACDF" w14:textId="77777777" w:rsidR="007A6C20" w:rsidRPr="007E75BA" w:rsidRDefault="007A6C20" w:rsidP="00C544DA">
            <w:pPr>
              <w:jc w:val="center"/>
              <w:rPr>
                <w:rFonts w:ascii="Times New Roman" w:eastAsia="Times New Roman" w:hAnsi="Times New Roman" w:cs="Times New Roman"/>
                <w:sz w:val="18"/>
                <w:szCs w:val="18"/>
                <w:lang w:val="uk-UA" w:eastAsia="uk-UA"/>
              </w:rPr>
            </w:pPr>
            <w:r w:rsidRPr="007E75BA">
              <w:rPr>
                <w:rFonts w:ascii="Times New Roman" w:eastAsia="Times New Roman" w:hAnsi="Times New Roman" w:cs="Times New Roman"/>
                <w:sz w:val="18"/>
                <w:szCs w:val="18"/>
                <w:lang w:val="uk-UA" w:eastAsia="uk-UA"/>
              </w:rPr>
              <w:t> </w:t>
            </w:r>
          </w:p>
        </w:tc>
      </w:tr>
    </w:tbl>
    <w:p w14:paraId="58FC3E0B" w14:textId="77777777" w:rsidR="00606206" w:rsidRPr="007A6C20" w:rsidRDefault="00606206" w:rsidP="007A6C20">
      <w:pPr>
        <w:widowControl/>
        <w:autoSpaceDN/>
        <w:textAlignment w:val="auto"/>
        <w:rPr>
          <w:rFonts w:ascii="Times New Roman" w:hAnsi="Times New Roman"/>
          <w:i/>
          <w:iCs/>
          <w:lang w:val="ru-RU" w:eastAsia="ru-RU"/>
        </w:rPr>
      </w:pPr>
    </w:p>
    <w:sectPr w:rsidR="00606206" w:rsidRPr="007A6C20" w:rsidSect="00A64C32">
      <w:headerReference w:type="default" r:id="rId7"/>
      <w:pgSz w:w="11906" w:h="16838"/>
      <w:pgMar w:top="567" w:right="566"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C7224" w14:textId="77777777" w:rsidR="00460BF5" w:rsidRDefault="00460BF5">
      <w:r>
        <w:separator/>
      </w:r>
    </w:p>
  </w:endnote>
  <w:endnote w:type="continuationSeparator" w:id="0">
    <w:p w14:paraId="70B08948" w14:textId="77777777" w:rsidR="00460BF5" w:rsidRDefault="0046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ISOCPEUR">
    <w:altName w:val="Calibri"/>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49FFA" w14:textId="77777777" w:rsidR="00460BF5" w:rsidRDefault="00460BF5">
      <w:r>
        <w:separator/>
      </w:r>
    </w:p>
  </w:footnote>
  <w:footnote w:type="continuationSeparator" w:id="0">
    <w:p w14:paraId="1159DB71" w14:textId="77777777" w:rsidR="00460BF5" w:rsidRDefault="00460B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02F21" w14:textId="77777777" w:rsidR="00443347" w:rsidRPr="00353BA3" w:rsidRDefault="00443347">
    <w:pPr>
      <w:tabs>
        <w:tab w:val="center" w:pos="4700"/>
        <w:tab w:val="right" w:pos="7570"/>
      </w:tabs>
      <w:autoSpaceDE w:val="0"/>
      <w:rPr>
        <w:sz w:val="16"/>
        <w:szCs w:val="16"/>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0DF7"/>
    <w:multiLevelType w:val="multilevel"/>
    <w:tmpl w:val="C7909D1A"/>
    <w:lvl w:ilvl="0">
      <w:start w:val="1"/>
      <w:numFmt w:val="bullet"/>
      <w:lvlText w:val="●"/>
      <w:lvlJc w:val="left"/>
      <w:pPr>
        <w:ind w:left="720" w:hanging="360"/>
      </w:pPr>
      <w:rPr>
        <w:color w:val="FF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016F53"/>
    <w:multiLevelType w:val="multilevel"/>
    <w:tmpl w:val="39AE167E"/>
    <w:lvl w:ilvl="0">
      <w:start w:val="1"/>
      <w:numFmt w:val="decimal"/>
      <w:suff w:val="space"/>
      <w:lvlText w:val="%1."/>
      <w:lvlJc w:val="left"/>
      <w:pPr>
        <w:ind w:left="1211" w:hanging="36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1077" w:hanging="510"/>
      </w:pPr>
      <w:rPr>
        <w:rFonts w:ascii="ISOCPEUR" w:hAnsi="ISOCPEUR" w:hint="default"/>
        <w:b w:val="0"/>
        <w:bCs w:val="0"/>
        <w:i w:val="0"/>
        <w:sz w:val="28"/>
        <w:u w:val="words"/>
      </w:rPr>
    </w:lvl>
    <w:lvl w:ilvl="2">
      <w:start w:val="1"/>
      <w:numFmt w:val="decimal"/>
      <w:suff w:val="space"/>
      <w:lvlText w:val="%1.%2.%3"/>
      <w:lvlJc w:val="left"/>
      <w:pPr>
        <w:ind w:left="1080" w:hanging="513"/>
      </w:pPr>
      <w:rPr>
        <w:rFonts w:ascii="ISOCPEUR" w:hAnsi="ISOCPEUR" w:hint="default"/>
        <w:b w:val="0"/>
        <w:bCs w:val="0"/>
        <w:i w:val="0"/>
        <w:iCs w:val="0"/>
        <w:sz w:val="28"/>
        <w:u w:val="words"/>
      </w:rPr>
    </w:lvl>
    <w:lvl w:ilvl="3">
      <w:start w:val="1"/>
      <w:numFmt w:val="decimal"/>
      <w:suff w:val="space"/>
      <w:lvlText w:val="%1.%2.%3.%4"/>
      <w:lvlJc w:val="left"/>
      <w:pPr>
        <w:ind w:left="1077" w:hanging="510"/>
      </w:pPr>
      <w:rPr>
        <w:rFonts w:ascii="ISOCPEUR" w:hAnsi="ISOCPEUR" w:hint="default"/>
        <w:b w:val="0"/>
        <w:i w:val="0"/>
        <w:u w:val="words"/>
      </w:rPr>
    </w:lvl>
    <w:lvl w:ilvl="4">
      <w:start w:val="1"/>
      <w:numFmt w:val="decimal"/>
      <w:suff w:val="space"/>
      <w:lvlText w:val="%1.%2.%3.%4.%5"/>
      <w:lvlJc w:val="left"/>
      <w:pPr>
        <w:ind w:left="1077" w:hanging="510"/>
      </w:pPr>
      <w:rPr>
        <w:rFonts w:ascii="ISOCPEUR" w:hAnsi="ISOCPEUR" w:hint="default"/>
        <w:b w:val="0"/>
        <w:i w:val="0"/>
        <w:sz w:val="28"/>
        <w:u w:val="words"/>
      </w:rPr>
    </w:lvl>
    <w:lvl w:ilvl="5">
      <w:start w:val="1"/>
      <w:numFmt w:val="decimal"/>
      <w:suff w:val="space"/>
      <w:lvlText w:val="%1.%2.%3.%4.%5.%6"/>
      <w:lvlJc w:val="left"/>
      <w:pPr>
        <w:ind w:left="1077" w:hanging="510"/>
      </w:pPr>
      <w:rPr>
        <w:rFonts w:ascii="ISOCPEUR" w:hAnsi="ISOCPEUR" w:hint="default"/>
        <w:b w:val="0"/>
        <w:i w:val="0"/>
        <w:sz w:val="28"/>
        <w:u w:val="words"/>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14129D"/>
    <w:multiLevelType w:val="multilevel"/>
    <w:tmpl w:val="9FE8FAB6"/>
    <w:lvl w:ilvl="0">
      <w:start w:val="1"/>
      <w:numFmt w:val="decimal"/>
      <w:lvlText w:val="%1."/>
      <w:lvlJc w:val="left"/>
      <w:pPr>
        <w:ind w:left="0" w:firstLine="0"/>
      </w:pPr>
      <w:rPr>
        <w:rFonts w:ascii="Arial" w:eastAsia="Arial" w:hAnsi="Arial" w:cs="Arial"/>
        <w:b/>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54B0E88"/>
    <w:multiLevelType w:val="multilevel"/>
    <w:tmpl w:val="1D78DBBE"/>
    <w:styleLink w:val="WWNum1"/>
    <w:lvl w:ilvl="0">
      <w:start w:val="1"/>
      <w:numFmt w:val="decimal"/>
      <w:lvlText w:val="%1."/>
      <w:lvlJc w:val="left"/>
      <w:pPr>
        <w:ind w:left="360" w:hanging="360"/>
      </w:p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15:restartNumberingAfterBreak="0">
    <w:nsid w:val="18A80B6E"/>
    <w:multiLevelType w:val="hybridMultilevel"/>
    <w:tmpl w:val="2B002C76"/>
    <w:lvl w:ilvl="0" w:tplc="04220005">
      <w:start w:val="1"/>
      <w:numFmt w:val="bullet"/>
      <w:lvlText w:val=""/>
      <w:lvlJc w:val="left"/>
      <w:pPr>
        <w:ind w:left="720" w:hanging="360"/>
      </w:pPr>
      <w:rPr>
        <w:rFonts w:ascii="Wingdings" w:hAnsi="Wingdings" w:hint="default"/>
      </w:rPr>
    </w:lvl>
    <w:lvl w:ilvl="1" w:tplc="33D268BE">
      <w:numFmt w:val="bullet"/>
      <w:lvlText w:val="-"/>
      <w:lvlJc w:val="left"/>
      <w:pPr>
        <w:ind w:left="1440" w:hanging="360"/>
      </w:pPr>
      <w:rPr>
        <w:rFonts w:ascii="Times New Roman" w:eastAsia="Calibr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B596172"/>
    <w:multiLevelType w:val="multilevel"/>
    <w:tmpl w:val="34948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F42D0"/>
    <w:multiLevelType w:val="hybridMultilevel"/>
    <w:tmpl w:val="0492B2BA"/>
    <w:lvl w:ilvl="0" w:tplc="B76A0CE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D0200E9"/>
    <w:multiLevelType w:val="hybridMultilevel"/>
    <w:tmpl w:val="0D8639CE"/>
    <w:lvl w:ilvl="0" w:tplc="9B685810">
      <w:numFmt w:val="bullet"/>
      <w:lvlText w:val="-"/>
      <w:lvlJc w:val="left"/>
      <w:pPr>
        <w:ind w:left="108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FB40F4"/>
    <w:multiLevelType w:val="multilevel"/>
    <w:tmpl w:val="215C4CA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7C3A46"/>
    <w:multiLevelType w:val="hybridMultilevel"/>
    <w:tmpl w:val="EAA2F88A"/>
    <w:lvl w:ilvl="0" w:tplc="67E64AA0">
      <w:start w:val="1"/>
      <w:numFmt w:val="decimal"/>
      <w:lvlText w:val="%1)"/>
      <w:lvlJc w:val="left"/>
      <w:pPr>
        <w:ind w:left="720" w:hanging="360"/>
      </w:pPr>
      <w:rPr>
        <w:rFonts w:ascii="Times New Roman" w:eastAsia="Calibri" w:hAnsi="Times New Roman" w:cs="Times New Roman"/>
        <w:i w:val="0"/>
        <w:iCs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F785B3C"/>
    <w:multiLevelType w:val="hybridMultilevel"/>
    <w:tmpl w:val="8848D7D2"/>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15:restartNumberingAfterBreak="0">
    <w:nsid w:val="31F077EC"/>
    <w:multiLevelType w:val="multilevel"/>
    <w:tmpl w:val="D3FCF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C52DAB"/>
    <w:multiLevelType w:val="hybridMultilevel"/>
    <w:tmpl w:val="C3FAEEAE"/>
    <w:lvl w:ilvl="0" w:tplc="AF20F3D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6B46059"/>
    <w:multiLevelType w:val="hybridMultilevel"/>
    <w:tmpl w:val="E456694C"/>
    <w:lvl w:ilvl="0" w:tplc="04220005">
      <w:start w:val="1"/>
      <w:numFmt w:val="bullet"/>
      <w:lvlText w:val=""/>
      <w:lvlJc w:val="left"/>
      <w:pPr>
        <w:ind w:left="1428" w:hanging="360"/>
      </w:pPr>
      <w:rPr>
        <w:rFonts w:ascii="Wingdings" w:hAnsi="Wingdings" w:hint="default"/>
      </w:rPr>
    </w:lvl>
    <w:lvl w:ilvl="1" w:tplc="04220003">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4" w15:restartNumberingAfterBreak="0">
    <w:nsid w:val="3A04644F"/>
    <w:multiLevelType w:val="hybridMultilevel"/>
    <w:tmpl w:val="11E61D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FE7DDE"/>
    <w:multiLevelType w:val="multilevel"/>
    <w:tmpl w:val="E4EE3C2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B1C27FA"/>
    <w:multiLevelType w:val="hybridMultilevel"/>
    <w:tmpl w:val="7E38B01A"/>
    <w:lvl w:ilvl="0" w:tplc="0419000F">
      <w:start w:val="1"/>
      <w:numFmt w:val="decimal"/>
      <w:lvlText w:val="%1."/>
      <w:lvlJc w:val="left"/>
      <w:pPr>
        <w:ind w:left="360"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7" w15:restartNumberingAfterBreak="0">
    <w:nsid w:val="589E79C6"/>
    <w:multiLevelType w:val="hybridMultilevel"/>
    <w:tmpl w:val="F9802C6C"/>
    <w:lvl w:ilvl="0" w:tplc="0422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F8667E9"/>
    <w:multiLevelType w:val="hybridMultilevel"/>
    <w:tmpl w:val="59ACB7C0"/>
    <w:lvl w:ilvl="0" w:tplc="0422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5FB26FD1"/>
    <w:multiLevelType w:val="multilevel"/>
    <w:tmpl w:val="CE0AE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DF3BA2"/>
    <w:multiLevelType w:val="hybridMultilevel"/>
    <w:tmpl w:val="EADC98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81A05A3"/>
    <w:multiLevelType w:val="multilevel"/>
    <w:tmpl w:val="F326B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D171A0"/>
    <w:multiLevelType w:val="multilevel"/>
    <w:tmpl w:val="CEA88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9C53C5"/>
    <w:multiLevelType w:val="hybridMultilevel"/>
    <w:tmpl w:val="02F821B8"/>
    <w:lvl w:ilvl="0" w:tplc="DCE01A28">
      <w:start w:val="1"/>
      <w:numFmt w:val="decimal"/>
      <w:lvlText w:val="%1."/>
      <w:lvlJc w:val="left"/>
      <w:pPr>
        <w:ind w:left="1094" w:hanging="240"/>
      </w:pPr>
      <w:rPr>
        <w:rFonts w:ascii="Times New Roman" w:eastAsia="Times New Roman" w:hAnsi="Times New Roman" w:cs="Times New Roman" w:hint="default"/>
        <w:b w:val="0"/>
        <w:bCs w:val="0"/>
        <w:i w:val="0"/>
        <w:iCs w:val="0"/>
        <w:spacing w:val="0"/>
        <w:w w:val="87"/>
        <w:sz w:val="24"/>
        <w:szCs w:val="24"/>
        <w:lang w:val="uk-UA" w:eastAsia="en-US" w:bidi="ar-SA"/>
      </w:rPr>
    </w:lvl>
    <w:lvl w:ilvl="1" w:tplc="F74E12EC">
      <w:numFmt w:val="bullet"/>
      <w:lvlText w:val="-"/>
      <w:lvlJc w:val="left"/>
      <w:pPr>
        <w:ind w:left="854"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2" w:tplc="2BD28FC4">
      <w:numFmt w:val="bullet"/>
      <w:lvlText w:val="•"/>
      <w:lvlJc w:val="left"/>
      <w:pPr>
        <w:ind w:left="2190" w:hanging="140"/>
      </w:pPr>
      <w:rPr>
        <w:rFonts w:hint="default"/>
        <w:lang w:val="uk-UA" w:eastAsia="en-US" w:bidi="ar-SA"/>
      </w:rPr>
    </w:lvl>
    <w:lvl w:ilvl="3" w:tplc="DBC4AEB4">
      <w:numFmt w:val="bullet"/>
      <w:lvlText w:val="•"/>
      <w:lvlJc w:val="left"/>
      <w:pPr>
        <w:ind w:left="3281" w:hanging="140"/>
      </w:pPr>
      <w:rPr>
        <w:rFonts w:hint="default"/>
        <w:lang w:val="uk-UA" w:eastAsia="en-US" w:bidi="ar-SA"/>
      </w:rPr>
    </w:lvl>
    <w:lvl w:ilvl="4" w:tplc="ADB8E39C">
      <w:numFmt w:val="bullet"/>
      <w:lvlText w:val="•"/>
      <w:lvlJc w:val="left"/>
      <w:pPr>
        <w:ind w:left="4371" w:hanging="140"/>
      </w:pPr>
      <w:rPr>
        <w:rFonts w:hint="default"/>
        <w:lang w:val="uk-UA" w:eastAsia="en-US" w:bidi="ar-SA"/>
      </w:rPr>
    </w:lvl>
    <w:lvl w:ilvl="5" w:tplc="72301D5C">
      <w:numFmt w:val="bullet"/>
      <w:lvlText w:val="•"/>
      <w:lvlJc w:val="left"/>
      <w:pPr>
        <w:ind w:left="5462" w:hanging="140"/>
      </w:pPr>
      <w:rPr>
        <w:rFonts w:hint="default"/>
        <w:lang w:val="uk-UA" w:eastAsia="en-US" w:bidi="ar-SA"/>
      </w:rPr>
    </w:lvl>
    <w:lvl w:ilvl="6" w:tplc="AA40F494">
      <w:numFmt w:val="bullet"/>
      <w:lvlText w:val="•"/>
      <w:lvlJc w:val="left"/>
      <w:pPr>
        <w:ind w:left="6552" w:hanging="140"/>
      </w:pPr>
      <w:rPr>
        <w:rFonts w:hint="default"/>
        <w:lang w:val="uk-UA" w:eastAsia="en-US" w:bidi="ar-SA"/>
      </w:rPr>
    </w:lvl>
    <w:lvl w:ilvl="7" w:tplc="5B66DBD2">
      <w:numFmt w:val="bullet"/>
      <w:lvlText w:val="•"/>
      <w:lvlJc w:val="left"/>
      <w:pPr>
        <w:ind w:left="7643" w:hanging="140"/>
      </w:pPr>
      <w:rPr>
        <w:rFonts w:hint="default"/>
        <w:lang w:val="uk-UA" w:eastAsia="en-US" w:bidi="ar-SA"/>
      </w:rPr>
    </w:lvl>
    <w:lvl w:ilvl="8" w:tplc="959038E4">
      <w:numFmt w:val="bullet"/>
      <w:lvlText w:val="•"/>
      <w:lvlJc w:val="left"/>
      <w:pPr>
        <w:ind w:left="8733" w:hanging="140"/>
      </w:pPr>
      <w:rPr>
        <w:rFonts w:hint="default"/>
        <w:lang w:val="uk-UA" w:eastAsia="en-US" w:bidi="ar-SA"/>
      </w:rPr>
    </w:lvl>
  </w:abstractNum>
  <w:abstractNum w:abstractNumId="24" w15:restartNumberingAfterBreak="0">
    <w:nsid w:val="77D5075D"/>
    <w:multiLevelType w:val="hybridMultilevel"/>
    <w:tmpl w:val="40EC2B5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88F4CD5"/>
    <w:multiLevelType w:val="hybridMultilevel"/>
    <w:tmpl w:val="12CC584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9CD0AC8"/>
    <w:multiLevelType w:val="hybridMultilevel"/>
    <w:tmpl w:val="1EB0C0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C0F1B66"/>
    <w:multiLevelType w:val="hybridMultilevel"/>
    <w:tmpl w:val="890C3C8A"/>
    <w:lvl w:ilvl="0" w:tplc="D6DEB6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C673C49"/>
    <w:multiLevelType w:val="hybridMultilevel"/>
    <w:tmpl w:val="B7C4892A"/>
    <w:lvl w:ilvl="0" w:tplc="04220005">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9" w15:restartNumberingAfterBreak="0">
    <w:nsid w:val="7F386284"/>
    <w:multiLevelType w:val="hybridMultilevel"/>
    <w:tmpl w:val="C540C642"/>
    <w:lvl w:ilvl="0" w:tplc="FFFFFFFF">
      <w:start w:val="1"/>
      <w:numFmt w:val="bullet"/>
      <w:lvlText w:val=""/>
      <w:lvlJc w:val="left"/>
      <w:pPr>
        <w:ind w:left="1428" w:hanging="360"/>
      </w:pPr>
      <w:rPr>
        <w:rFonts w:ascii="Wingdings" w:hAnsi="Wingdings" w:hint="default"/>
      </w:rPr>
    </w:lvl>
    <w:lvl w:ilvl="1" w:tplc="0422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0" w15:restartNumberingAfterBreak="0">
    <w:nsid w:val="7F3F74CF"/>
    <w:multiLevelType w:val="multilevel"/>
    <w:tmpl w:val="0D222DE8"/>
    <w:styleLink w:val="WWNum3"/>
    <w:lvl w:ilvl="0">
      <w:start w:val="1"/>
      <w:numFmt w:val="decimal"/>
      <w:lvlText w:val="%1."/>
      <w:lvlJc w:val="left"/>
      <w:pPr>
        <w:ind w:left="644" w:hanging="360"/>
      </w:pPr>
      <w:rPr>
        <w:rFonts w:ascii="Times New Roman" w:hAnsi="Times New Roman"/>
        <w:sz w:val="20"/>
        <w:szCs w:val="20"/>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num w:numId="1">
    <w:abstractNumId w:val="30"/>
  </w:num>
  <w:num w:numId="2">
    <w:abstractNumId w:val="3"/>
    <w:lvlOverride w:ilvl="0">
      <w:lvl w:ilvl="0">
        <w:start w:val="1"/>
        <w:numFmt w:val="decimal"/>
        <w:lvlText w:val="%1."/>
        <w:lvlJc w:val="left"/>
        <w:pPr>
          <w:ind w:left="360" w:hanging="360"/>
        </w:pPr>
        <w:rPr>
          <w:b w:val="0"/>
          <w:i w:val="0"/>
        </w:rPr>
      </w:lvl>
    </w:lvlOverride>
  </w:num>
  <w:num w:numId="3">
    <w:abstractNumId w:val="30"/>
    <w:lvlOverride w:ilvl="0">
      <w:startOverride w:val="1"/>
    </w:lvlOverride>
  </w:num>
  <w:num w:numId="4">
    <w:abstractNumId w:val="3"/>
    <w:lvlOverride w:ilvl="0">
      <w:startOverride w:val="1"/>
    </w:lvlOverride>
  </w:num>
  <w:num w:numId="5">
    <w:abstractNumId w:val="9"/>
  </w:num>
  <w:num w:numId="6">
    <w:abstractNumId w:val="1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4"/>
  </w:num>
  <w:num w:numId="10">
    <w:abstractNumId w:val="27"/>
  </w:num>
  <w:num w:numId="11">
    <w:abstractNumId w:val="15"/>
  </w:num>
  <w:num w:numId="12">
    <w:abstractNumId w:val="0"/>
  </w:num>
  <w:num w:numId="13">
    <w:abstractNumId w:val="2"/>
  </w:num>
  <w:num w:numId="14">
    <w:abstractNumId w:val="23"/>
  </w:num>
  <w:num w:numId="15">
    <w:abstractNumId w:val="26"/>
  </w:num>
  <w:num w:numId="16">
    <w:abstractNumId w:val="20"/>
  </w:num>
  <w:num w:numId="17">
    <w:abstractNumId w:val="25"/>
  </w:num>
  <w:num w:numId="18">
    <w:abstractNumId w:val="6"/>
  </w:num>
  <w:num w:numId="19">
    <w:abstractNumId w:val="4"/>
  </w:num>
  <w:num w:numId="20">
    <w:abstractNumId w:val="12"/>
  </w:num>
  <w:num w:numId="21">
    <w:abstractNumId w:val="13"/>
  </w:num>
  <w:num w:numId="22">
    <w:abstractNumId w:val="29"/>
  </w:num>
  <w:num w:numId="23">
    <w:abstractNumId w:val="10"/>
  </w:num>
  <w:num w:numId="24">
    <w:abstractNumId w:val="17"/>
  </w:num>
  <w:num w:numId="25">
    <w:abstractNumId w:val="28"/>
  </w:num>
  <w:num w:numId="26">
    <w:abstractNumId w:val="1"/>
  </w:num>
  <w:num w:numId="27">
    <w:abstractNumId w:val="5"/>
  </w:num>
  <w:num w:numId="28">
    <w:abstractNumId w:val="18"/>
  </w:num>
  <w:num w:numId="29">
    <w:abstractNumId w:val="7"/>
  </w:num>
  <w:num w:numId="30">
    <w:abstractNumId w:val="22"/>
  </w:num>
  <w:num w:numId="31">
    <w:abstractNumId w:val="11"/>
  </w:num>
  <w:num w:numId="32">
    <w:abstractNumId w:val="21"/>
  </w:num>
  <w:num w:numId="33">
    <w:abstractNumId w:val="1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C43"/>
    <w:rsid w:val="00010ED4"/>
    <w:rsid w:val="00015B28"/>
    <w:rsid w:val="00041C68"/>
    <w:rsid w:val="00042043"/>
    <w:rsid w:val="000551E4"/>
    <w:rsid w:val="000877D7"/>
    <w:rsid w:val="000A4F18"/>
    <w:rsid w:val="001015EA"/>
    <w:rsid w:val="001561B3"/>
    <w:rsid w:val="0015682B"/>
    <w:rsid w:val="00195595"/>
    <w:rsid w:val="00227B1B"/>
    <w:rsid w:val="002354C0"/>
    <w:rsid w:val="00273842"/>
    <w:rsid w:val="00291E9A"/>
    <w:rsid w:val="002A0039"/>
    <w:rsid w:val="002A3BFE"/>
    <w:rsid w:val="002F47F0"/>
    <w:rsid w:val="003163B4"/>
    <w:rsid w:val="003348A7"/>
    <w:rsid w:val="003A3423"/>
    <w:rsid w:val="003E3AB5"/>
    <w:rsid w:val="004105CB"/>
    <w:rsid w:val="004165E3"/>
    <w:rsid w:val="00443347"/>
    <w:rsid w:val="0044662B"/>
    <w:rsid w:val="00460BF5"/>
    <w:rsid w:val="00496F21"/>
    <w:rsid w:val="004B1E7D"/>
    <w:rsid w:val="004C2716"/>
    <w:rsid w:val="004D7AFD"/>
    <w:rsid w:val="004E1CF9"/>
    <w:rsid w:val="00511E8D"/>
    <w:rsid w:val="00575F1E"/>
    <w:rsid w:val="005E2F45"/>
    <w:rsid w:val="006018B6"/>
    <w:rsid w:val="00606206"/>
    <w:rsid w:val="0061595D"/>
    <w:rsid w:val="00685543"/>
    <w:rsid w:val="00685768"/>
    <w:rsid w:val="006A24B5"/>
    <w:rsid w:val="006B379E"/>
    <w:rsid w:val="00734727"/>
    <w:rsid w:val="00734755"/>
    <w:rsid w:val="00767181"/>
    <w:rsid w:val="00780E54"/>
    <w:rsid w:val="00784B35"/>
    <w:rsid w:val="00790F4E"/>
    <w:rsid w:val="007A549F"/>
    <w:rsid w:val="007A6C20"/>
    <w:rsid w:val="007B39ED"/>
    <w:rsid w:val="007D643F"/>
    <w:rsid w:val="007D73E7"/>
    <w:rsid w:val="007E6486"/>
    <w:rsid w:val="00800476"/>
    <w:rsid w:val="008349C5"/>
    <w:rsid w:val="00845163"/>
    <w:rsid w:val="00887A0F"/>
    <w:rsid w:val="008D2C0E"/>
    <w:rsid w:val="008D664D"/>
    <w:rsid w:val="008E493A"/>
    <w:rsid w:val="008F3728"/>
    <w:rsid w:val="00953623"/>
    <w:rsid w:val="009757B5"/>
    <w:rsid w:val="00975BE3"/>
    <w:rsid w:val="00997322"/>
    <w:rsid w:val="009C5194"/>
    <w:rsid w:val="00A471A1"/>
    <w:rsid w:val="00A64C32"/>
    <w:rsid w:val="00A71BC2"/>
    <w:rsid w:val="00A735E2"/>
    <w:rsid w:val="00A76A67"/>
    <w:rsid w:val="00AB0E60"/>
    <w:rsid w:val="00B77FA5"/>
    <w:rsid w:val="00B96D5A"/>
    <w:rsid w:val="00BB2F27"/>
    <w:rsid w:val="00BC021A"/>
    <w:rsid w:val="00BD508B"/>
    <w:rsid w:val="00C13439"/>
    <w:rsid w:val="00C27FBB"/>
    <w:rsid w:val="00D01444"/>
    <w:rsid w:val="00D0463D"/>
    <w:rsid w:val="00D56EFB"/>
    <w:rsid w:val="00E05A49"/>
    <w:rsid w:val="00E30471"/>
    <w:rsid w:val="00E529CB"/>
    <w:rsid w:val="00E5552F"/>
    <w:rsid w:val="00E61A23"/>
    <w:rsid w:val="00E65223"/>
    <w:rsid w:val="00E76FC8"/>
    <w:rsid w:val="00EE40A3"/>
    <w:rsid w:val="00F068FC"/>
    <w:rsid w:val="00F177FA"/>
    <w:rsid w:val="00F278CB"/>
    <w:rsid w:val="00F82C43"/>
    <w:rsid w:val="00FA3DCF"/>
    <w:rsid w:val="00FA745E"/>
    <w:rsid w:val="00FB03D0"/>
    <w:rsid w:val="00FE02E2"/>
    <w:rsid w:val="00FF701F"/>
    <w:rsid w:val="00FF7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8F7CB"/>
  <w15:docId w15:val="{54014E12-7D19-404F-A555-11DDE488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A23"/>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 w:type="paragraph" w:styleId="1">
    <w:name w:val="heading 1"/>
    <w:aliases w:val="Ззаголовок 1"/>
    <w:basedOn w:val="a"/>
    <w:next w:val="a"/>
    <w:link w:val="10"/>
    <w:qFormat/>
    <w:rsid w:val="00734755"/>
    <w:pPr>
      <w:keepNext/>
      <w:keepLines/>
      <w:widowControl/>
      <w:suppressAutoHyphens w:val="0"/>
      <w:autoSpaceDN/>
      <w:spacing w:before="480" w:after="120" w:line="259" w:lineRule="auto"/>
      <w:textAlignment w:val="auto"/>
      <w:outlineLvl w:val="0"/>
    </w:pPr>
    <w:rPr>
      <w:rFonts w:ascii="Calibri" w:eastAsia="Calibri" w:hAnsi="Calibri" w:cs="Calibri"/>
      <w:b/>
      <w:color w:val="auto"/>
      <w:kern w:val="0"/>
      <w:sz w:val="48"/>
      <w:szCs w:val="48"/>
      <w:lang w:val="uk-UA" w:eastAsia="uk-UA" w:bidi="ar-SA"/>
    </w:rPr>
  </w:style>
  <w:style w:type="paragraph" w:styleId="2">
    <w:name w:val="heading 2"/>
    <w:aliases w:val="Ззаголовок 2"/>
    <w:basedOn w:val="a"/>
    <w:next w:val="a"/>
    <w:link w:val="20"/>
    <w:unhideWhenUsed/>
    <w:qFormat/>
    <w:rsid w:val="00734755"/>
    <w:pPr>
      <w:keepNext/>
      <w:keepLines/>
      <w:widowControl/>
      <w:suppressAutoHyphens w:val="0"/>
      <w:autoSpaceDN/>
      <w:spacing w:before="360" w:after="80" w:line="259" w:lineRule="auto"/>
      <w:textAlignment w:val="auto"/>
      <w:outlineLvl w:val="1"/>
    </w:pPr>
    <w:rPr>
      <w:rFonts w:ascii="Calibri" w:eastAsia="Calibri" w:hAnsi="Calibri" w:cs="Calibri"/>
      <w:b/>
      <w:color w:val="auto"/>
      <w:kern w:val="0"/>
      <w:sz w:val="36"/>
      <w:szCs w:val="36"/>
      <w:lang w:val="uk-UA" w:eastAsia="uk-UA" w:bidi="ar-SA"/>
    </w:rPr>
  </w:style>
  <w:style w:type="paragraph" w:styleId="3">
    <w:name w:val="heading 3"/>
    <w:basedOn w:val="a"/>
    <w:next w:val="a"/>
    <w:link w:val="30"/>
    <w:uiPriority w:val="9"/>
    <w:semiHidden/>
    <w:unhideWhenUsed/>
    <w:qFormat/>
    <w:rsid w:val="00734755"/>
    <w:pPr>
      <w:keepNext/>
      <w:keepLines/>
      <w:widowControl/>
      <w:suppressAutoHyphens w:val="0"/>
      <w:autoSpaceDN/>
      <w:spacing w:before="280" w:after="80" w:line="259" w:lineRule="auto"/>
      <w:textAlignment w:val="auto"/>
      <w:outlineLvl w:val="2"/>
    </w:pPr>
    <w:rPr>
      <w:rFonts w:ascii="Calibri" w:eastAsia="Calibri" w:hAnsi="Calibri" w:cs="Calibri"/>
      <w:b/>
      <w:color w:val="auto"/>
      <w:kern w:val="0"/>
      <w:sz w:val="28"/>
      <w:szCs w:val="28"/>
      <w:lang w:val="uk-UA" w:eastAsia="uk-UA" w:bidi="ar-SA"/>
    </w:rPr>
  </w:style>
  <w:style w:type="paragraph" w:styleId="4">
    <w:name w:val="heading 4"/>
    <w:basedOn w:val="a"/>
    <w:next w:val="a"/>
    <w:link w:val="40"/>
    <w:uiPriority w:val="9"/>
    <w:semiHidden/>
    <w:unhideWhenUsed/>
    <w:qFormat/>
    <w:rsid w:val="00734755"/>
    <w:pPr>
      <w:keepNext/>
      <w:keepLines/>
      <w:widowControl/>
      <w:suppressAutoHyphens w:val="0"/>
      <w:autoSpaceDN/>
      <w:spacing w:before="240" w:after="40" w:line="259" w:lineRule="auto"/>
      <w:textAlignment w:val="auto"/>
      <w:outlineLvl w:val="3"/>
    </w:pPr>
    <w:rPr>
      <w:rFonts w:ascii="Calibri" w:eastAsia="Calibri" w:hAnsi="Calibri" w:cs="Calibri"/>
      <w:b/>
      <w:color w:val="auto"/>
      <w:kern w:val="0"/>
      <w:lang w:val="uk-UA" w:eastAsia="uk-UA" w:bidi="ar-SA"/>
    </w:rPr>
  </w:style>
  <w:style w:type="paragraph" w:styleId="5">
    <w:name w:val="heading 5"/>
    <w:basedOn w:val="a"/>
    <w:next w:val="a"/>
    <w:link w:val="50"/>
    <w:uiPriority w:val="9"/>
    <w:semiHidden/>
    <w:unhideWhenUsed/>
    <w:qFormat/>
    <w:rsid w:val="00734755"/>
    <w:pPr>
      <w:keepNext/>
      <w:keepLines/>
      <w:widowControl/>
      <w:suppressAutoHyphens w:val="0"/>
      <w:autoSpaceDN/>
      <w:spacing w:before="220" w:after="40" w:line="259" w:lineRule="auto"/>
      <w:textAlignment w:val="auto"/>
      <w:outlineLvl w:val="4"/>
    </w:pPr>
    <w:rPr>
      <w:rFonts w:ascii="Calibri" w:eastAsia="Calibri" w:hAnsi="Calibri" w:cs="Calibri"/>
      <w:b/>
      <w:color w:val="auto"/>
      <w:kern w:val="0"/>
      <w:sz w:val="22"/>
      <w:szCs w:val="22"/>
      <w:lang w:val="uk-UA" w:eastAsia="uk-UA" w:bidi="ar-SA"/>
    </w:rPr>
  </w:style>
  <w:style w:type="paragraph" w:styleId="6">
    <w:name w:val="heading 6"/>
    <w:basedOn w:val="a"/>
    <w:next w:val="a"/>
    <w:link w:val="60"/>
    <w:uiPriority w:val="9"/>
    <w:semiHidden/>
    <w:unhideWhenUsed/>
    <w:qFormat/>
    <w:rsid w:val="00734755"/>
    <w:pPr>
      <w:keepNext/>
      <w:keepLines/>
      <w:widowControl/>
      <w:suppressAutoHyphens w:val="0"/>
      <w:autoSpaceDN/>
      <w:spacing w:before="200" w:after="40" w:line="259" w:lineRule="auto"/>
      <w:textAlignment w:val="auto"/>
      <w:outlineLvl w:val="5"/>
    </w:pPr>
    <w:rPr>
      <w:rFonts w:ascii="Calibri" w:eastAsia="Calibri" w:hAnsi="Calibri" w:cs="Calibri"/>
      <w:b/>
      <w:color w:val="auto"/>
      <w:kern w:val="0"/>
      <w:sz w:val="20"/>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61A23"/>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 w:type="paragraph" w:styleId="a3">
    <w:name w:val="List Paragraph"/>
    <w:aliases w:val="Chapter10,List Paragraph,Список уровня 2,название табл/рис,Number Bullets,Текст таблицы,тв-Абзац списка,заголовок 1.1,AC List 01,Bullet Number,Bullet 1,Use Case List Paragraph,lp11,List Paragraph11,CA bullets,EBRD List"/>
    <w:basedOn w:val="Standard"/>
    <w:link w:val="a4"/>
    <w:uiPriority w:val="1"/>
    <w:qFormat/>
    <w:rsid w:val="00E61A23"/>
    <w:pPr>
      <w:spacing w:after="200"/>
      <w:ind w:left="720"/>
    </w:pPr>
  </w:style>
  <w:style w:type="numbering" w:customStyle="1" w:styleId="WWNum3">
    <w:name w:val="WWNum3"/>
    <w:basedOn w:val="a2"/>
    <w:rsid w:val="00E61A23"/>
    <w:pPr>
      <w:numPr>
        <w:numId w:val="1"/>
      </w:numPr>
    </w:pPr>
  </w:style>
  <w:style w:type="numbering" w:customStyle="1" w:styleId="WWNum1">
    <w:name w:val="WWNum1"/>
    <w:basedOn w:val="a2"/>
    <w:rsid w:val="00E61A23"/>
    <w:pPr>
      <w:numPr>
        <w:numId w:val="8"/>
      </w:numPr>
    </w:pPr>
  </w:style>
  <w:style w:type="paragraph" w:styleId="a5">
    <w:name w:val="Normal (Web)"/>
    <w:basedOn w:val="a"/>
    <w:uiPriority w:val="99"/>
    <w:semiHidden/>
    <w:unhideWhenUsed/>
    <w:rsid w:val="00A76A67"/>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val="ru-RU" w:eastAsia="ru-RU" w:bidi="ar-SA"/>
    </w:rPr>
  </w:style>
  <w:style w:type="character" w:styleId="a6">
    <w:name w:val="Hyperlink"/>
    <w:basedOn w:val="a0"/>
    <w:uiPriority w:val="99"/>
    <w:semiHidden/>
    <w:unhideWhenUsed/>
    <w:rsid w:val="00291E9A"/>
    <w:rPr>
      <w:color w:val="0000FF"/>
      <w:u w:val="single"/>
    </w:rPr>
  </w:style>
  <w:style w:type="paragraph" w:styleId="a7">
    <w:name w:val="No Spacing"/>
    <w:uiPriority w:val="1"/>
    <w:qFormat/>
    <w:rsid w:val="005E2F45"/>
    <w:pPr>
      <w:widowControl w:val="0"/>
      <w:suppressAutoHyphens/>
      <w:autoSpaceDN w:val="0"/>
      <w:spacing w:after="0" w:line="240" w:lineRule="auto"/>
      <w:textAlignment w:val="baseline"/>
    </w:pPr>
    <w:rPr>
      <w:rFonts w:ascii="Liberation Serif" w:eastAsia="Segoe UI" w:hAnsi="Liberation Serif" w:cs="Mangal"/>
      <w:color w:val="000000"/>
      <w:kern w:val="3"/>
      <w:sz w:val="24"/>
      <w:szCs w:val="21"/>
      <w:lang w:val="en-US" w:eastAsia="zh-CN" w:bidi="hi-IN"/>
    </w:rPr>
  </w:style>
  <w:style w:type="paragraph" w:styleId="a8">
    <w:name w:val="Balloon Text"/>
    <w:basedOn w:val="a"/>
    <w:link w:val="a9"/>
    <w:uiPriority w:val="99"/>
    <w:semiHidden/>
    <w:unhideWhenUsed/>
    <w:rsid w:val="00606206"/>
    <w:pPr>
      <w:widowControl/>
      <w:suppressAutoHyphens w:val="0"/>
      <w:autoSpaceDN/>
      <w:textAlignment w:val="auto"/>
    </w:pPr>
    <w:rPr>
      <w:rFonts w:ascii="Segoe UI" w:eastAsia="Times New Roman" w:hAnsi="Segoe UI" w:cs="Segoe UI"/>
      <w:color w:val="auto"/>
      <w:kern w:val="0"/>
      <w:sz w:val="18"/>
      <w:szCs w:val="18"/>
      <w:lang w:val="uk-UA" w:eastAsia="en-US" w:bidi="ar-SA"/>
    </w:rPr>
  </w:style>
  <w:style w:type="character" w:customStyle="1" w:styleId="a9">
    <w:name w:val="Текст у виносці Знак"/>
    <w:basedOn w:val="a0"/>
    <w:link w:val="a8"/>
    <w:uiPriority w:val="99"/>
    <w:semiHidden/>
    <w:rsid w:val="00606206"/>
    <w:rPr>
      <w:rFonts w:ascii="Segoe UI" w:eastAsia="Times New Roman" w:hAnsi="Segoe UI" w:cs="Segoe UI"/>
      <w:sz w:val="18"/>
      <w:szCs w:val="18"/>
      <w:lang w:val="uk-UA"/>
    </w:rPr>
  </w:style>
  <w:style w:type="paragraph" w:styleId="aa">
    <w:name w:val="header"/>
    <w:basedOn w:val="a"/>
    <w:link w:val="ab"/>
    <w:uiPriority w:val="99"/>
    <w:unhideWhenUsed/>
    <w:rsid w:val="00606206"/>
    <w:pPr>
      <w:widowControl/>
      <w:tabs>
        <w:tab w:val="center" w:pos="4819"/>
        <w:tab w:val="right" w:pos="9639"/>
      </w:tabs>
      <w:suppressAutoHyphens w:val="0"/>
      <w:autoSpaceDN/>
      <w:textAlignment w:val="auto"/>
    </w:pPr>
    <w:rPr>
      <w:rFonts w:ascii="Calibri" w:eastAsia="Times New Roman" w:hAnsi="Calibri" w:cs="Times New Roman"/>
      <w:color w:val="auto"/>
      <w:kern w:val="0"/>
      <w:sz w:val="22"/>
      <w:szCs w:val="22"/>
      <w:lang w:val="uk-UA" w:eastAsia="en-US" w:bidi="ar-SA"/>
    </w:rPr>
  </w:style>
  <w:style w:type="character" w:customStyle="1" w:styleId="ab">
    <w:name w:val="Верхній колонтитул Знак"/>
    <w:basedOn w:val="a0"/>
    <w:link w:val="aa"/>
    <w:uiPriority w:val="99"/>
    <w:rsid w:val="00606206"/>
    <w:rPr>
      <w:rFonts w:ascii="Calibri" w:eastAsia="Times New Roman" w:hAnsi="Calibri" w:cs="Times New Roman"/>
      <w:lang w:val="uk-UA"/>
    </w:rPr>
  </w:style>
  <w:style w:type="paragraph" w:styleId="ac">
    <w:name w:val="footer"/>
    <w:basedOn w:val="a"/>
    <w:link w:val="ad"/>
    <w:uiPriority w:val="99"/>
    <w:unhideWhenUsed/>
    <w:rsid w:val="00606206"/>
    <w:pPr>
      <w:widowControl/>
      <w:tabs>
        <w:tab w:val="center" w:pos="4819"/>
        <w:tab w:val="right" w:pos="9639"/>
      </w:tabs>
      <w:suppressAutoHyphens w:val="0"/>
      <w:autoSpaceDN/>
      <w:textAlignment w:val="auto"/>
    </w:pPr>
    <w:rPr>
      <w:rFonts w:ascii="Calibri" w:eastAsia="Times New Roman" w:hAnsi="Calibri" w:cs="Times New Roman"/>
      <w:color w:val="auto"/>
      <w:kern w:val="0"/>
      <w:sz w:val="22"/>
      <w:szCs w:val="22"/>
      <w:lang w:val="uk-UA" w:eastAsia="en-US" w:bidi="ar-SA"/>
    </w:rPr>
  </w:style>
  <w:style w:type="character" w:customStyle="1" w:styleId="ad">
    <w:name w:val="Нижній колонтитул Знак"/>
    <w:basedOn w:val="a0"/>
    <w:link w:val="ac"/>
    <w:uiPriority w:val="99"/>
    <w:rsid w:val="00606206"/>
    <w:rPr>
      <w:rFonts w:ascii="Calibri" w:eastAsia="Times New Roman" w:hAnsi="Calibri" w:cs="Times New Roman"/>
      <w:lang w:val="uk-UA"/>
    </w:rPr>
  </w:style>
  <w:style w:type="character" w:customStyle="1" w:styleId="10">
    <w:name w:val="Заголовок 1 Знак"/>
    <w:aliases w:val="Ззаголовок 1 Знак"/>
    <w:basedOn w:val="a0"/>
    <w:link w:val="1"/>
    <w:rsid w:val="00734755"/>
    <w:rPr>
      <w:rFonts w:ascii="Calibri" w:eastAsia="Calibri" w:hAnsi="Calibri" w:cs="Calibri"/>
      <w:b/>
      <w:sz w:val="48"/>
      <w:szCs w:val="48"/>
      <w:lang w:val="uk-UA" w:eastAsia="uk-UA"/>
    </w:rPr>
  </w:style>
  <w:style w:type="character" w:customStyle="1" w:styleId="20">
    <w:name w:val="Заголовок 2 Знак"/>
    <w:aliases w:val="Ззаголовок 2 Знак"/>
    <w:basedOn w:val="a0"/>
    <w:link w:val="2"/>
    <w:rsid w:val="00734755"/>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734755"/>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734755"/>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734755"/>
    <w:rPr>
      <w:rFonts w:ascii="Calibri" w:eastAsia="Calibri" w:hAnsi="Calibri" w:cs="Calibri"/>
      <w:b/>
      <w:lang w:val="uk-UA" w:eastAsia="uk-UA"/>
    </w:rPr>
  </w:style>
  <w:style w:type="character" w:customStyle="1" w:styleId="60">
    <w:name w:val="Заголовок 6 Знак"/>
    <w:basedOn w:val="a0"/>
    <w:link w:val="6"/>
    <w:uiPriority w:val="9"/>
    <w:semiHidden/>
    <w:rsid w:val="00734755"/>
    <w:rPr>
      <w:rFonts w:ascii="Calibri" w:eastAsia="Calibri" w:hAnsi="Calibri" w:cs="Calibri"/>
      <w:b/>
      <w:sz w:val="20"/>
      <w:szCs w:val="20"/>
      <w:lang w:val="uk-UA" w:eastAsia="uk-UA"/>
    </w:rPr>
  </w:style>
  <w:style w:type="table" w:customStyle="1" w:styleId="TableNormal">
    <w:name w:val="Table Normal"/>
    <w:uiPriority w:val="2"/>
    <w:rsid w:val="00734755"/>
    <w:rPr>
      <w:rFonts w:ascii="Calibri" w:eastAsia="Calibri" w:hAnsi="Calibri" w:cs="Calibri"/>
      <w:lang w:val="uk-UA" w:eastAsia="uk-UA"/>
    </w:rPr>
    <w:tblPr>
      <w:tblCellMar>
        <w:top w:w="0" w:type="dxa"/>
        <w:left w:w="0" w:type="dxa"/>
        <w:bottom w:w="0" w:type="dxa"/>
        <w:right w:w="0" w:type="dxa"/>
      </w:tblCellMar>
    </w:tblPr>
  </w:style>
  <w:style w:type="paragraph" w:styleId="ae">
    <w:name w:val="Title"/>
    <w:basedOn w:val="a"/>
    <w:next w:val="a"/>
    <w:link w:val="af"/>
    <w:uiPriority w:val="10"/>
    <w:qFormat/>
    <w:rsid w:val="00734755"/>
    <w:pPr>
      <w:keepNext/>
      <w:keepLines/>
      <w:widowControl/>
      <w:suppressAutoHyphens w:val="0"/>
      <w:autoSpaceDN/>
      <w:spacing w:before="480" w:after="120" w:line="259" w:lineRule="auto"/>
      <w:textAlignment w:val="auto"/>
    </w:pPr>
    <w:rPr>
      <w:rFonts w:ascii="Calibri" w:eastAsia="Calibri" w:hAnsi="Calibri" w:cs="Calibri"/>
      <w:b/>
      <w:color w:val="auto"/>
      <w:kern w:val="0"/>
      <w:sz w:val="72"/>
      <w:szCs w:val="72"/>
      <w:lang w:val="uk-UA" w:eastAsia="uk-UA" w:bidi="ar-SA"/>
    </w:rPr>
  </w:style>
  <w:style w:type="character" w:customStyle="1" w:styleId="af">
    <w:name w:val="Назва Знак"/>
    <w:basedOn w:val="a0"/>
    <w:link w:val="ae"/>
    <w:uiPriority w:val="10"/>
    <w:rsid w:val="00734755"/>
    <w:rPr>
      <w:rFonts w:ascii="Calibri" w:eastAsia="Calibri" w:hAnsi="Calibri" w:cs="Calibri"/>
      <w:b/>
      <w:sz w:val="72"/>
      <w:szCs w:val="72"/>
      <w:lang w:val="uk-UA" w:eastAsia="uk-UA"/>
    </w:rPr>
  </w:style>
  <w:style w:type="paragraph" w:styleId="af0">
    <w:name w:val="Subtitle"/>
    <w:basedOn w:val="a"/>
    <w:next w:val="a"/>
    <w:link w:val="af1"/>
    <w:uiPriority w:val="11"/>
    <w:qFormat/>
    <w:rsid w:val="00734755"/>
    <w:pPr>
      <w:keepNext/>
      <w:keepLines/>
      <w:widowControl/>
      <w:pBdr>
        <w:top w:val="nil"/>
        <w:left w:val="nil"/>
        <w:bottom w:val="nil"/>
        <w:right w:val="nil"/>
        <w:between w:val="nil"/>
      </w:pBdr>
      <w:suppressAutoHyphens w:val="0"/>
      <w:autoSpaceDN/>
      <w:spacing w:before="360" w:after="80" w:line="259" w:lineRule="auto"/>
      <w:textAlignment w:val="auto"/>
    </w:pPr>
    <w:rPr>
      <w:rFonts w:ascii="Georgia" w:eastAsia="Georgia" w:hAnsi="Georgia" w:cs="Georgia"/>
      <w:i/>
      <w:color w:val="666666"/>
      <w:kern w:val="0"/>
      <w:sz w:val="48"/>
      <w:szCs w:val="48"/>
      <w:lang w:val="uk-UA" w:eastAsia="uk-UA" w:bidi="ar-SA"/>
    </w:rPr>
  </w:style>
  <w:style w:type="character" w:customStyle="1" w:styleId="af1">
    <w:name w:val="Підзаголовок Знак"/>
    <w:basedOn w:val="a0"/>
    <w:link w:val="af0"/>
    <w:uiPriority w:val="11"/>
    <w:rsid w:val="00734755"/>
    <w:rPr>
      <w:rFonts w:ascii="Georgia" w:eastAsia="Georgia" w:hAnsi="Georgia" w:cs="Georgia"/>
      <w:i/>
      <w:color w:val="666666"/>
      <w:sz w:val="48"/>
      <w:szCs w:val="48"/>
      <w:lang w:val="uk-UA" w:eastAsia="uk-UA"/>
    </w:rPr>
  </w:style>
  <w:style w:type="paragraph" w:customStyle="1" w:styleId="rvps2">
    <w:name w:val="rvps2"/>
    <w:basedOn w:val="a"/>
    <w:qFormat/>
    <w:rsid w:val="00734755"/>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val="ru-RU" w:eastAsia="uk-UA" w:bidi="ar-SA"/>
    </w:rPr>
  </w:style>
  <w:style w:type="table" w:styleId="af2">
    <w:name w:val="Table Grid"/>
    <w:basedOn w:val="a1"/>
    <w:uiPriority w:val="39"/>
    <w:rsid w:val="00734755"/>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734755"/>
    <w:rPr>
      <w:sz w:val="16"/>
      <w:szCs w:val="16"/>
    </w:rPr>
  </w:style>
  <w:style w:type="paragraph" w:styleId="af4">
    <w:name w:val="annotation text"/>
    <w:basedOn w:val="a"/>
    <w:link w:val="af5"/>
    <w:uiPriority w:val="99"/>
    <w:semiHidden/>
    <w:unhideWhenUsed/>
    <w:rsid w:val="00734755"/>
    <w:pPr>
      <w:widowControl/>
      <w:suppressAutoHyphens w:val="0"/>
      <w:autoSpaceDN/>
      <w:spacing w:after="160"/>
      <w:textAlignment w:val="auto"/>
    </w:pPr>
    <w:rPr>
      <w:rFonts w:ascii="Calibri" w:eastAsia="Calibri" w:hAnsi="Calibri" w:cs="Calibri"/>
      <w:color w:val="auto"/>
      <w:kern w:val="0"/>
      <w:sz w:val="20"/>
      <w:szCs w:val="20"/>
      <w:lang w:val="uk-UA" w:eastAsia="uk-UA" w:bidi="ar-SA"/>
    </w:rPr>
  </w:style>
  <w:style w:type="character" w:customStyle="1" w:styleId="af5">
    <w:name w:val="Текст примітки Знак"/>
    <w:basedOn w:val="a0"/>
    <w:link w:val="af4"/>
    <w:uiPriority w:val="99"/>
    <w:semiHidden/>
    <w:rsid w:val="00734755"/>
    <w:rPr>
      <w:rFonts w:ascii="Calibri" w:eastAsia="Calibri" w:hAnsi="Calibri" w:cs="Calibri"/>
      <w:sz w:val="20"/>
      <w:szCs w:val="20"/>
      <w:lang w:val="uk-UA" w:eastAsia="uk-UA"/>
    </w:rPr>
  </w:style>
  <w:style w:type="paragraph" w:styleId="af6">
    <w:name w:val="annotation subject"/>
    <w:basedOn w:val="af4"/>
    <w:next w:val="af4"/>
    <w:link w:val="af7"/>
    <w:uiPriority w:val="99"/>
    <w:semiHidden/>
    <w:unhideWhenUsed/>
    <w:rsid w:val="00734755"/>
    <w:rPr>
      <w:b/>
      <w:bCs/>
    </w:rPr>
  </w:style>
  <w:style w:type="character" w:customStyle="1" w:styleId="af7">
    <w:name w:val="Тема примітки Знак"/>
    <w:basedOn w:val="af5"/>
    <w:link w:val="af6"/>
    <w:uiPriority w:val="99"/>
    <w:semiHidden/>
    <w:rsid w:val="00734755"/>
    <w:rPr>
      <w:rFonts w:ascii="Calibri" w:eastAsia="Calibri" w:hAnsi="Calibri" w:cs="Calibri"/>
      <w:b/>
      <w:bCs/>
      <w:sz w:val="20"/>
      <w:szCs w:val="20"/>
      <w:lang w:val="uk-UA" w:eastAsia="uk-UA"/>
    </w:rPr>
  </w:style>
  <w:style w:type="paragraph" w:styleId="af8">
    <w:name w:val="Body Text"/>
    <w:aliases w:val="Формулы"/>
    <w:basedOn w:val="a"/>
    <w:link w:val="af9"/>
    <w:uiPriority w:val="1"/>
    <w:qFormat/>
    <w:rsid w:val="00734755"/>
    <w:pPr>
      <w:suppressAutoHyphens w:val="0"/>
      <w:autoSpaceDE w:val="0"/>
      <w:textAlignment w:val="auto"/>
    </w:pPr>
    <w:rPr>
      <w:rFonts w:ascii="Times New Roman" w:eastAsia="Times New Roman" w:hAnsi="Times New Roman" w:cs="Times New Roman"/>
      <w:color w:val="auto"/>
      <w:kern w:val="0"/>
      <w:lang w:val="uk-UA" w:eastAsia="en-US" w:bidi="ar-SA"/>
    </w:rPr>
  </w:style>
  <w:style w:type="character" w:customStyle="1" w:styleId="af9">
    <w:name w:val="Основний текст Знак"/>
    <w:aliases w:val="Формулы Знак"/>
    <w:basedOn w:val="a0"/>
    <w:link w:val="af8"/>
    <w:uiPriority w:val="1"/>
    <w:rsid w:val="00734755"/>
    <w:rPr>
      <w:rFonts w:ascii="Times New Roman" w:eastAsia="Times New Roman" w:hAnsi="Times New Roman" w:cs="Times New Roman"/>
      <w:sz w:val="24"/>
      <w:szCs w:val="24"/>
      <w:lang w:val="uk-UA"/>
    </w:rPr>
  </w:style>
  <w:style w:type="paragraph" w:customStyle="1" w:styleId="TableParagraph">
    <w:name w:val="Table Paragraph"/>
    <w:basedOn w:val="a"/>
    <w:uiPriority w:val="1"/>
    <w:qFormat/>
    <w:rsid w:val="00734755"/>
    <w:pPr>
      <w:suppressAutoHyphens w:val="0"/>
      <w:autoSpaceDE w:val="0"/>
      <w:textAlignment w:val="auto"/>
    </w:pPr>
    <w:rPr>
      <w:rFonts w:ascii="Times New Roman" w:eastAsia="Times New Roman" w:hAnsi="Times New Roman" w:cs="Times New Roman"/>
      <w:color w:val="auto"/>
      <w:kern w:val="0"/>
      <w:sz w:val="22"/>
      <w:szCs w:val="22"/>
      <w:lang w:val="uk-UA" w:eastAsia="en-US" w:bidi="ar-SA"/>
    </w:rPr>
  </w:style>
  <w:style w:type="paragraph" w:customStyle="1" w:styleId="Default">
    <w:name w:val="Default"/>
    <w:qFormat/>
    <w:rsid w:val="00734755"/>
    <w:pPr>
      <w:autoSpaceDE w:val="0"/>
      <w:autoSpaceDN w:val="0"/>
      <w:adjustRightInd w:val="0"/>
      <w:spacing w:after="120" w:line="264" w:lineRule="auto"/>
    </w:pPr>
    <w:rPr>
      <w:rFonts w:ascii="Microsoft Sans Serif" w:eastAsiaTheme="minorEastAsia" w:hAnsi="Microsoft Sans Serif" w:cs="Microsoft Sans Serif"/>
      <w:color w:val="000000"/>
      <w:sz w:val="24"/>
      <w:szCs w:val="24"/>
      <w:lang w:val="uk-UA"/>
    </w:rPr>
  </w:style>
  <w:style w:type="character" w:customStyle="1" w:styleId="a4">
    <w:name w:val="Абзац списку Знак"/>
    <w:aliases w:val="Chapter10 Знак,List Paragraph Знак,Список уровня 2 Знак,название табл/рис Знак,Number Bullets Знак,Текст таблицы Знак,тв-Абзац списка Знак,заголовок 1.1 Знак,AC List 01 Знак,Bullet Number Знак,Bullet 1 Знак,Use Case List Paragraph Знак"/>
    <w:link w:val="a3"/>
    <w:uiPriority w:val="1"/>
    <w:locked/>
    <w:rsid w:val="00734755"/>
    <w:rPr>
      <w:rFonts w:ascii="Liberation Serif" w:eastAsia="Segoe UI" w:hAnsi="Liberation Serif" w:cs="Tahoma"/>
      <w:color w:val="000000"/>
      <w:kern w:val="3"/>
      <w:sz w:val="24"/>
      <w:szCs w:val="24"/>
      <w:lang w:val="en-US" w:eastAsia="zh-CN" w:bidi="hi-IN"/>
    </w:rPr>
  </w:style>
  <w:style w:type="paragraph" w:customStyle="1" w:styleId="41">
    <w:name w:val="Заг_4"/>
    <w:basedOn w:val="a3"/>
    <w:qFormat/>
    <w:rsid w:val="00734755"/>
    <w:pPr>
      <w:tabs>
        <w:tab w:val="left" w:pos="1659"/>
      </w:tabs>
      <w:suppressAutoHyphens w:val="0"/>
      <w:autoSpaceDE w:val="0"/>
      <w:spacing w:before="45" w:after="0"/>
      <w:ind w:left="1077" w:hanging="510"/>
      <w:jc w:val="both"/>
      <w:textAlignment w:val="auto"/>
    </w:pPr>
    <w:rPr>
      <w:rFonts w:ascii="ISOCPEUR" w:eastAsia="Times New Roman" w:hAnsi="ISOCPEUR" w:cs="Times New Roman"/>
      <w:kern w:val="0"/>
      <w:sz w:val="28"/>
      <w:szCs w:val="20"/>
      <w:u w:val="single"/>
      <w:lang w:val="uk-UA" w:eastAsia="ru-RU" w:bidi="ar-SA"/>
    </w:rPr>
  </w:style>
  <w:style w:type="paragraph" w:customStyle="1" w:styleId="31">
    <w:name w:val="Заг_3"/>
    <w:basedOn w:val="2"/>
    <w:qFormat/>
    <w:rsid w:val="00734755"/>
    <w:pPr>
      <w:keepNext w:val="0"/>
      <w:keepLines w:val="0"/>
      <w:spacing w:before="0" w:after="0" w:line="240" w:lineRule="auto"/>
      <w:ind w:left="1080" w:hanging="513"/>
    </w:pPr>
    <w:rPr>
      <w:rFonts w:ascii="ISOCPEUR" w:hAnsi="ISOCPEUR" w:cs="Times New Roman"/>
      <w:bCs/>
      <w:kern w:val="3"/>
      <w:sz w:val="28"/>
      <w:szCs w:val="22"/>
      <w:u w:val="single"/>
      <w:lang w:val="en-US" w:eastAsia="en-US"/>
    </w:rPr>
  </w:style>
  <w:style w:type="paragraph" w:customStyle="1" w:styleId="11">
    <w:name w:val="Заг_1"/>
    <w:basedOn w:val="1"/>
    <w:qFormat/>
    <w:rsid w:val="00734755"/>
    <w:pPr>
      <w:keepLines w:val="0"/>
      <w:spacing w:before="0" w:after="0" w:line="276" w:lineRule="auto"/>
      <w:ind w:left="1211" w:hanging="360"/>
      <w:jc w:val="center"/>
    </w:pPr>
    <w:rPr>
      <w:rFonts w:ascii="ISOCPEUR" w:hAnsi="ISOCPEUR" w:cs="Times New Roman"/>
      <w:bCs/>
      <w:sz w:val="28"/>
      <w:szCs w:val="20"/>
      <w:lang w:eastAsia="en-US"/>
    </w:rPr>
  </w:style>
  <w:style w:type="paragraph" w:customStyle="1" w:styleId="51">
    <w:name w:val="Заг_5"/>
    <w:basedOn w:val="a3"/>
    <w:qFormat/>
    <w:rsid w:val="00734755"/>
    <w:pPr>
      <w:tabs>
        <w:tab w:val="left" w:pos="1659"/>
      </w:tabs>
      <w:suppressAutoHyphens w:val="0"/>
      <w:autoSpaceDE w:val="0"/>
      <w:spacing w:before="45" w:after="0"/>
      <w:ind w:left="1077" w:hanging="510"/>
      <w:jc w:val="both"/>
      <w:textAlignment w:val="auto"/>
    </w:pPr>
    <w:rPr>
      <w:rFonts w:ascii="ISOCPEUR" w:eastAsia="Times New Roman" w:hAnsi="ISOCPEUR" w:cs="Times New Roman"/>
      <w:kern w:val="0"/>
      <w:sz w:val="28"/>
      <w:szCs w:val="20"/>
      <w:u w:val="single"/>
      <w:lang w:val="uk-UA" w:eastAsia="ru-RU" w:bidi="ar-SA"/>
    </w:rPr>
  </w:style>
  <w:style w:type="paragraph" w:customStyle="1" w:styleId="61">
    <w:name w:val="Заг_6"/>
    <w:basedOn w:val="51"/>
    <w:qFormat/>
    <w:rsid w:val="00734755"/>
  </w:style>
  <w:style w:type="paragraph" w:customStyle="1" w:styleId="12">
    <w:name w:val="Абзац списку1"/>
    <w:basedOn w:val="a"/>
    <w:rsid w:val="00734755"/>
    <w:pPr>
      <w:widowControl/>
      <w:suppressAutoHyphens w:val="0"/>
      <w:autoSpaceDN/>
      <w:spacing w:after="120" w:line="264" w:lineRule="auto"/>
      <w:ind w:left="708"/>
      <w:textAlignment w:val="auto"/>
    </w:pPr>
    <w:rPr>
      <w:rFonts w:asciiTheme="minorHAnsi" w:eastAsia="Times New Roman" w:hAnsiTheme="minorHAnsi" w:cstheme="minorBidi"/>
      <w:color w:val="auto"/>
      <w:kern w:val="0"/>
      <w:sz w:val="21"/>
      <w:szCs w:val="21"/>
      <w:lang w:val="uk-UA" w:eastAsia="en-US" w:bidi="ar-SA"/>
    </w:rPr>
  </w:style>
  <w:style w:type="paragraph" w:customStyle="1" w:styleId="ds-markdown-paragraph">
    <w:name w:val="ds-markdown-paragraph"/>
    <w:basedOn w:val="a"/>
    <w:rsid w:val="00A64C32"/>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val="ru-RU" w:eastAsia="ru-RU" w:bidi="ar-SA"/>
    </w:rPr>
  </w:style>
  <w:style w:type="character" w:styleId="afa">
    <w:name w:val="Strong"/>
    <w:basedOn w:val="a0"/>
    <w:uiPriority w:val="22"/>
    <w:qFormat/>
    <w:rsid w:val="00A64C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72807">
      <w:bodyDiv w:val="1"/>
      <w:marLeft w:val="0"/>
      <w:marRight w:val="0"/>
      <w:marTop w:val="0"/>
      <w:marBottom w:val="0"/>
      <w:divBdr>
        <w:top w:val="none" w:sz="0" w:space="0" w:color="auto"/>
        <w:left w:val="none" w:sz="0" w:space="0" w:color="auto"/>
        <w:bottom w:val="none" w:sz="0" w:space="0" w:color="auto"/>
        <w:right w:val="none" w:sz="0" w:space="0" w:color="auto"/>
      </w:divBdr>
    </w:div>
    <w:div w:id="595208898">
      <w:bodyDiv w:val="1"/>
      <w:marLeft w:val="0"/>
      <w:marRight w:val="0"/>
      <w:marTop w:val="0"/>
      <w:marBottom w:val="0"/>
      <w:divBdr>
        <w:top w:val="none" w:sz="0" w:space="0" w:color="auto"/>
        <w:left w:val="none" w:sz="0" w:space="0" w:color="auto"/>
        <w:bottom w:val="none" w:sz="0" w:space="0" w:color="auto"/>
        <w:right w:val="none" w:sz="0" w:space="0" w:color="auto"/>
      </w:divBdr>
    </w:div>
    <w:div w:id="595361715">
      <w:bodyDiv w:val="1"/>
      <w:marLeft w:val="0"/>
      <w:marRight w:val="0"/>
      <w:marTop w:val="0"/>
      <w:marBottom w:val="0"/>
      <w:divBdr>
        <w:top w:val="none" w:sz="0" w:space="0" w:color="auto"/>
        <w:left w:val="none" w:sz="0" w:space="0" w:color="auto"/>
        <w:bottom w:val="none" w:sz="0" w:space="0" w:color="auto"/>
        <w:right w:val="none" w:sz="0" w:space="0" w:color="auto"/>
      </w:divBdr>
    </w:div>
    <w:div w:id="82316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4398</Words>
  <Characters>2508</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Proizv705</dc:creator>
  <cp:lastModifiedBy>Buhgalter4</cp:lastModifiedBy>
  <cp:revision>3</cp:revision>
  <dcterms:created xsi:type="dcterms:W3CDTF">2026-04-13T04:54:00Z</dcterms:created>
  <dcterms:modified xsi:type="dcterms:W3CDTF">2026-04-13T05:16:00Z</dcterms:modified>
</cp:coreProperties>
</file>